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E3E" w:rsidRPr="009721D4" w:rsidRDefault="00C65E3E" w:rsidP="00C65E3E">
      <w:pPr>
        <w:spacing w:line="276" w:lineRule="auto"/>
        <w:jc w:val="center"/>
      </w:pPr>
      <w:r w:rsidRPr="009721D4">
        <w:t xml:space="preserve">Список публикаций ППС кафедры </w:t>
      </w:r>
      <w:r>
        <w:rPr>
          <w:lang w:val="ky-KG"/>
        </w:rPr>
        <w:t>УиБ</w:t>
      </w:r>
      <w:r w:rsidRPr="009721D4">
        <w:t>, привлекаемых к реализации ОП, 201</w:t>
      </w:r>
      <w:r w:rsidRPr="009721D4">
        <w:rPr>
          <w:lang w:val="ky-KG"/>
        </w:rPr>
        <w:t>5</w:t>
      </w:r>
      <w:r w:rsidRPr="009721D4">
        <w:t>-20</w:t>
      </w:r>
      <w:r w:rsidRPr="009721D4">
        <w:rPr>
          <w:lang w:val="ky-KG"/>
        </w:rPr>
        <w:t>20</w:t>
      </w:r>
      <w:r w:rsidRPr="009721D4">
        <w:t xml:space="preserve"> гг.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3855"/>
        <w:gridCol w:w="2525"/>
        <w:gridCol w:w="1134"/>
      </w:tblGrid>
      <w:tr w:rsidR="00C65E3E" w:rsidRPr="009721D4" w:rsidTr="00F16E67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5E3E" w:rsidRPr="009721D4" w:rsidRDefault="00C65E3E" w:rsidP="00F16E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721D4">
              <w:rPr>
                <w:b/>
                <w:bCs/>
                <w:sz w:val="20"/>
                <w:szCs w:val="20"/>
                <w:lang w:eastAsia="ru-RU"/>
              </w:rPr>
              <w:t>Авторы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5E3E" w:rsidRPr="009721D4" w:rsidRDefault="00C65E3E" w:rsidP="00F16E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721D4">
              <w:rPr>
                <w:b/>
                <w:bCs/>
                <w:sz w:val="20"/>
                <w:szCs w:val="20"/>
                <w:lang w:eastAsia="ru-RU"/>
              </w:rPr>
              <w:t>Название публикации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5E3E" w:rsidRPr="009721D4" w:rsidRDefault="00C65E3E" w:rsidP="00F16E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721D4">
              <w:rPr>
                <w:b/>
                <w:bCs/>
                <w:sz w:val="20"/>
                <w:szCs w:val="20"/>
                <w:lang w:eastAsia="ru-RU"/>
              </w:rPr>
              <w:t>Название журнала/сборника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5E3E" w:rsidRPr="009721D4" w:rsidRDefault="00C65E3E" w:rsidP="00F16E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721D4">
              <w:rPr>
                <w:b/>
                <w:bCs/>
                <w:sz w:val="20"/>
                <w:szCs w:val="20"/>
                <w:lang w:eastAsia="ru-RU"/>
              </w:rPr>
              <w:t>Год издания</w:t>
            </w:r>
          </w:p>
        </w:tc>
      </w:tr>
      <w:tr w:rsidR="00C65E3E" w:rsidRPr="009721D4" w:rsidTr="00F16E67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9721D4" w:rsidRDefault="00C65E3E" w:rsidP="00F16E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9721D4" w:rsidRDefault="00C65E3E" w:rsidP="00F16E67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9721D4" w:rsidRDefault="00C65E3E" w:rsidP="00F16E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9721D4" w:rsidRDefault="00C65E3E" w:rsidP="00F16E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C65E3E" w:rsidRPr="009721D4" w:rsidTr="00F16E67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9721D4" w:rsidRDefault="00C65E3E" w:rsidP="00F16E67">
            <w:pPr>
              <w:shd w:val="clear" w:color="auto" w:fill="FFFFFF"/>
              <w:jc w:val="both"/>
              <w:rPr>
                <w:rFonts w:eastAsia="Calibri"/>
                <w:color w:val="000000"/>
                <w:spacing w:val="-2"/>
                <w:sz w:val="20"/>
                <w:szCs w:val="20"/>
                <w:lang w:val="ky-KG"/>
              </w:rPr>
            </w:pPr>
            <w:r>
              <w:rPr>
                <w:bCs/>
                <w:lang w:val="ky-KG"/>
              </w:rPr>
              <w:t>Тойчубек уулу А., Байтокова М.А.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9721D4" w:rsidRDefault="00C65E3E" w:rsidP="00F16E67">
            <w:pPr>
              <w:rPr>
                <w:sz w:val="20"/>
                <w:szCs w:val="20"/>
              </w:rPr>
            </w:pPr>
            <w:r>
              <w:rPr>
                <w:bCs/>
                <w:lang w:val="ky-KG"/>
              </w:rPr>
              <w:t>Проблемы жилищного строительства в Кыргызской Республике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9721D4" w:rsidRDefault="00C65E3E" w:rsidP="00F16E67">
            <w:pPr>
              <w:rPr>
                <w:sz w:val="20"/>
                <w:szCs w:val="20"/>
              </w:rPr>
            </w:pPr>
            <w:r>
              <w:t xml:space="preserve">Вестник КЭУ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D22731" w:rsidRDefault="00C65E3E" w:rsidP="00F16E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ru-RU"/>
              </w:rPr>
            </w:pPr>
            <w:r w:rsidRPr="00D22731">
              <w:rPr>
                <w:bCs/>
                <w:lang w:eastAsia="ru-RU"/>
              </w:rPr>
              <w:t>2018</w:t>
            </w:r>
          </w:p>
        </w:tc>
      </w:tr>
      <w:tr w:rsidR="00C65E3E" w:rsidRPr="009721D4" w:rsidTr="00F16E67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9721D4" w:rsidRDefault="00C65E3E" w:rsidP="00F16E67">
            <w:pPr>
              <w:rPr>
                <w:sz w:val="20"/>
                <w:szCs w:val="20"/>
              </w:rPr>
            </w:pPr>
            <w:r>
              <w:rPr>
                <w:bCs/>
                <w:lang w:val="ky-KG"/>
              </w:rPr>
              <w:t>Тойчубек уулу А., Байтокова М.А.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9721D4" w:rsidRDefault="00C65E3E" w:rsidP="00F16E67">
            <w:pPr>
              <w:rPr>
                <w:sz w:val="20"/>
                <w:szCs w:val="20"/>
              </w:rPr>
            </w:pPr>
            <w:r>
              <w:rPr>
                <w:bCs/>
                <w:lang w:val="ky-KG"/>
              </w:rPr>
              <w:t>Состояние и перспективы жилищного строительства в Кыргызской Республике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9721D4" w:rsidRDefault="00C65E3E" w:rsidP="00F16E67">
            <w:pPr>
              <w:rPr>
                <w:sz w:val="20"/>
                <w:szCs w:val="20"/>
              </w:rPr>
            </w:pPr>
            <w:r>
              <w:t xml:space="preserve">Вестник КЭУ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D22731" w:rsidRDefault="00C65E3E" w:rsidP="00F16E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ru-RU"/>
              </w:rPr>
            </w:pPr>
            <w:r w:rsidRPr="00D22731">
              <w:rPr>
                <w:bCs/>
                <w:lang w:eastAsia="ru-RU"/>
              </w:rPr>
              <w:t>2018</w:t>
            </w:r>
          </w:p>
        </w:tc>
      </w:tr>
      <w:tr w:rsidR="00C65E3E" w:rsidRPr="009721D4" w:rsidTr="00F16E67">
        <w:tc>
          <w:tcPr>
            <w:tcW w:w="2236" w:type="dxa"/>
          </w:tcPr>
          <w:p w:rsidR="00C65E3E" w:rsidRPr="00C76167" w:rsidRDefault="00C65E3E" w:rsidP="00F16E67">
            <w:pPr>
              <w:contextualSpacing/>
              <w:rPr>
                <w:lang w:val="ky-KG"/>
              </w:rPr>
            </w:pPr>
            <w:r w:rsidRPr="00C76167">
              <w:rPr>
                <w:lang w:val="ky-KG"/>
              </w:rPr>
              <w:t>Эрматова К.Т.</w:t>
            </w:r>
          </w:p>
        </w:tc>
        <w:tc>
          <w:tcPr>
            <w:tcW w:w="3855" w:type="dxa"/>
          </w:tcPr>
          <w:p w:rsidR="00C65E3E" w:rsidRPr="00C76167" w:rsidRDefault="00C65E3E" w:rsidP="00F16E67">
            <w:pPr>
              <w:contextualSpacing/>
              <w:rPr>
                <w:lang w:val="ky-KG"/>
              </w:rPr>
            </w:pPr>
            <w:r w:rsidRPr="00C76167">
              <w:rPr>
                <w:lang w:val="ky-KG"/>
              </w:rPr>
              <w:t>Развитие методики обучения  РЯ в Кыргызстане</w:t>
            </w:r>
          </w:p>
        </w:tc>
        <w:tc>
          <w:tcPr>
            <w:tcW w:w="2525" w:type="dxa"/>
          </w:tcPr>
          <w:p w:rsidR="00C65E3E" w:rsidRPr="00C76167" w:rsidRDefault="00C65E3E" w:rsidP="00F16E67">
            <w:pPr>
              <w:rPr>
                <w:lang w:val="ky-KG"/>
              </w:rPr>
            </w:pPr>
            <w:r>
              <w:rPr>
                <w:lang w:val="ky-KG"/>
              </w:rPr>
              <w:t xml:space="preserve">Вестник БГУ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D22731" w:rsidRDefault="00C65E3E" w:rsidP="00F16E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ru-RU"/>
              </w:rPr>
            </w:pPr>
            <w:r w:rsidRPr="00D22731">
              <w:rPr>
                <w:bCs/>
                <w:lang w:eastAsia="ru-RU"/>
              </w:rPr>
              <w:t>2018</w:t>
            </w:r>
          </w:p>
        </w:tc>
      </w:tr>
      <w:tr w:rsidR="00C65E3E" w:rsidRPr="009721D4" w:rsidTr="00F16E67">
        <w:tc>
          <w:tcPr>
            <w:tcW w:w="2236" w:type="dxa"/>
          </w:tcPr>
          <w:p w:rsidR="00C65E3E" w:rsidRPr="00C76167" w:rsidRDefault="00C65E3E" w:rsidP="00F16E67">
            <w:pPr>
              <w:contextualSpacing/>
              <w:rPr>
                <w:lang w:val="ky-KG"/>
              </w:rPr>
            </w:pPr>
            <w:r w:rsidRPr="00C76167">
              <w:rPr>
                <w:lang w:val="ky-KG"/>
              </w:rPr>
              <w:t>Эрматова К.Т.</w:t>
            </w:r>
          </w:p>
        </w:tc>
        <w:tc>
          <w:tcPr>
            <w:tcW w:w="3855" w:type="dxa"/>
          </w:tcPr>
          <w:p w:rsidR="00C65E3E" w:rsidRPr="00C76167" w:rsidRDefault="00C65E3E" w:rsidP="00F16E67">
            <w:pPr>
              <w:rPr>
                <w:lang w:val="ky-KG"/>
              </w:rPr>
            </w:pPr>
            <w:r w:rsidRPr="00C76167">
              <w:rPr>
                <w:lang w:val="ky-KG"/>
              </w:rPr>
              <w:t>Изучение заимственной лекцики на занятиях по КРЯ внеязыковых ВУЗах</w:t>
            </w:r>
          </w:p>
        </w:tc>
        <w:tc>
          <w:tcPr>
            <w:tcW w:w="2525" w:type="dxa"/>
          </w:tcPr>
          <w:p w:rsidR="00C65E3E" w:rsidRPr="00C76167" w:rsidRDefault="00C65E3E" w:rsidP="00F16E67">
            <w:pPr>
              <w:rPr>
                <w:lang w:val="ky-KG"/>
              </w:rPr>
            </w:pPr>
            <w:r>
              <w:rPr>
                <w:lang w:val="ky-KG"/>
              </w:rPr>
              <w:t xml:space="preserve">Вестник БГУ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D22731" w:rsidRDefault="00C65E3E" w:rsidP="00F16E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ru-RU"/>
              </w:rPr>
            </w:pPr>
            <w:r w:rsidRPr="00D22731">
              <w:rPr>
                <w:bCs/>
                <w:lang w:eastAsia="ru-RU"/>
              </w:rPr>
              <w:t>2018</w:t>
            </w:r>
          </w:p>
        </w:tc>
      </w:tr>
      <w:tr w:rsidR="00C65E3E" w:rsidRPr="009721D4" w:rsidTr="00F16E67">
        <w:tc>
          <w:tcPr>
            <w:tcW w:w="2236" w:type="dxa"/>
          </w:tcPr>
          <w:p w:rsidR="00C65E3E" w:rsidRPr="00C76167" w:rsidRDefault="00C65E3E" w:rsidP="00F16E67">
            <w:pPr>
              <w:contextualSpacing/>
              <w:rPr>
                <w:lang w:val="ky-KG"/>
              </w:rPr>
            </w:pPr>
            <w:r w:rsidRPr="00C76167">
              <w:rPr>
                <w:lang w:val="ky-KG"/>
              </w:rPr>
              <w:t>Эрматова К.Т.</w:t>
            </w:r>
          </w:p>
        </w:tc>
        <w:tc>
          <w:tcPr>
            <w:tcW w:w="3855" w:type="dxa"/>
          </w:tcPr>
          <w:p w:rsidR="00C65E3E" w:rsidRPr="00C76167" w:rsidRDefault="00C65E3E" w:rsidP="00F16E67">
            <w:pPr>
              <w:rPr>
                <w:lang w:val="ky-KG"/>
              </w:rPr>
            </w:pPr>
            <w:r w:rsidRPr="00C76167">
              <w:rPr>
                <w:lang w:val="ky-KG"/>
              </w:rPr>
              <w:t>Изучение лексики РЯ и пополнение словарного запаса студентов на занятиях о КРЯ</w:t>
            </w:r>
          </w:p>
        </w:tc>
        <w:tc>
          <w:tcPr>
            <w:tcW w:w="2525" w:type="dxa"/>
          </w:tcPr>
          <w:p w:rsidR="00C65E3E" w:rsidRPr="00C76167" w:rsidRDefault="00C65E3E" w:rsidP="00F16E67">
            <w:pPr>
              <w:rPr>
                <w:lang w:val="ky-KG"/>
              </w:rPr>
            </w:pPr>
            <w:r>
              <w:rPr>
                <w:lang w:val="ky-KG"/>
              </w:rPr>
              <w:t xml:space="preserve">Вестник КГУСТА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D22731" w:rsidRDefault="00C65E3E" w:rsidP="00F16E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ru-RU"/>
              </w:rPr>
            </w:pPr>
            <w:r w:rsidRPr="00D22731">
              <w:rPr>
                <w:bCs/>
                <w:lang w:eastAsia="ru-RU"/>
              </w:rPr>
              <w:t>2018</w:t>
            </w:r>
          </w:p>
        </w:tc>
      </w:tr>
      <w:tr w:rsidR="00C65E3E" w:rsidRPr="00700810" w:rsidTr="00F16E67">
        <w:tc>
          <w:tcPr>
            <w:tcW w:w="2236" w:type="dxa"/>
          </w:tcPr>
          <w:p w:rsidR="00C65E3E" w:rsidRPr="00700810" w:rsidRDefault="00C65E3E" w:rsidP="00F16E67">
            <w:pPr>
              <w:contextualSpacing/>
              <w:rPr>
                <w:lang w:val="ky-KG"/>
              </w:rPr>
            </w:pPr>
            <w:r w:rsidRPr="00700810">
              <w:rPr>
                <w:bCs/>
                <w:lang w:val="ky-KG"/>
              </w:rPr>
              <w:t>Тойчубек уулу А.</w:t>
            </w:r>
          </w:p>
        </w:tc>
        <w:tc>
          <w:tcPr>
            <w:tcW w:w="3855" w:type="dxa"/>
          </w:tcPr>
          <w:p w:rsidR="00C65E3E" w:rsidRPr="00700810" w:rsidRDefault="00C65E3E" w:rsidP="00F16E67">
            <w:pPr>
              <w:rPr>
                <w:lang w:val="ky-KG"/>
              </w:rPr>
            </w:pPr>
            <w:r w:rsidRPr="00700810">
              <w:rPr>
                <w:color w:val="000000"/>
              </w:rPr>
              <w:t xml:space="preserve"> «Антикризисное управление – как система управления доходами и расходами»</w:t>
            </w:r>
          </w:p>
        </w:tc>
        <w:tc>
          <w:tcPr>
            <w:tcW w:w="2525" w:type="dxa"/>
          </w:tcPr>
          <w:p w:rsidR="00C65E3E" w:rsidRPr="00700810" w:rsidRDefault="00C65E3E" w:rsidP="00F16E67">
            <w:pPr>
              <w:rPr>
                <w:lang w:val="ky-KG"/>
              </w:rPr>
            </w:pPr>
            <w:r w:rsidRPr="00700810">
              <w:rPr>
                <w:color w:val="000000"/>
              </w:rPr>
              <w:t xml:space="preserve">Журнал «Наука, новые технологии и инновации»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700810" w:rsidRDefault="00C65E3E" w:rsidP="00F16E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ru-RU"/>
              </w:rPr>
            </w:pPr>
            <w:r w:rsidRPr="00700810">
              <w:rPr>
                <w:bCs/>
                <w:lang w:eastAsia="ru-RU"/>
              </w:rPr>
              <w:t>2018</w:t>
            </w:r>
          </w:p>
        </w:tc>
      </w:tr>
      <w:tr w:rsidR="00C65E3E" w:rsidRPr="00700810" w:rsidTr="00F16E67">
        <w:tc>
          <w:tcPr>
            <w:tcW w:w="2236" w:type="dxa"/>
          </w:tcPr>
          <w:p w:rsidR="00C65E3E" w:rsidRPr="00700810" w:rsidRDefault="00C65E3E" w:rsidP="00F16E67">
            <w:pPr>
              <w:contextualSpacing/>
              <w:rPr>
                <w:bCs/>
                <w:lang w:val="ky-KG"/>
              </w:rPr>
            </w:pPr>
            <w:r w:rsidRPr="00700810">
              <w:rPr>
                <w:bCs/>
                <w:lang w:val="ky-KG"/>
              </w:rPr>
              <w:t>Тойчубек уулу А.</w:t>
            </w:r>
          </w:p>
        </w:tc>
        <w:tc>
          <w:tcPr>
            <w:tcW w:w="3855" w:type="dxa"/>
          </w:tcPr>
          <w:p w:rsidR="00C65E3E" w:rsidRPr="00700810" w:rsidRDefault="00C65E3E" w:rsidP="00F16E67">
            <w:pPr>
              <w:rPr>
                <w:color w:val="000000"/>
              </w:rPr>
            </w:pPr>
            <w:r w:rsidRPr="00700810">
              <w:rPr>
                <w:color w:val="000000"/>
              </w:rPr>
              <w:t xml:space="preserve"> «Система Поля Брега – как модель финансового оздоровления компаний»</w:t>
            </w:r>
          </w:p>
        </w:tc>
        <w:tc>
          <w:tcPr>
            <w:tcW w:w="2525" w:type="dxa"/>
          </w:tcPr>
          <w:p w:rsidR="00C65E3E" w:rsidRPr="00700810" w:rsidRDefault="00C65E3E" w:rsidP="00F16E67">
            <w:pPr>
              <w:rPr>
                <w:lang w:val="ky-KG"/>
              </w:rPr>
            </w:pPr>
            <w:r w:rsidRPr="00700810">
              <w:rPr>
                <w:color w:val="000000"/>
              </w:rPr>
              <w:t xml:space="preserve">Журнал «Наука, новые технологии и инновации»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700810" w:rsidRDefault="00C65E3E" w:rsidP="00F16E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ru-RU"/>
              </w:rPr>
            </w:pPr>
            <w:r w:rsidRPr="00700810">
              <w:rPr>
                <w:bCs/>
                <w:lang w:eastAsia="ru-RU"/>
              </w:rPr>
              <w:t>2018</w:t>
            </w:r>
          </w:p>
        </w:tc>
      </w:tr>
      <w:tr w:rsidR="00C65E3E" w:rsidRPr="00700810" w:rsidTr="00F16E67">
        <w:tc>
          <w:tcPr>
            <w:tcW w:w="2236" w:type="dxa"/>
          </w:tcPr>
          <w:p w:rsidR="00C65E3E" w:rsidRPr="00700810" w:rsidRDefault="00C65E3E" w:rsidP="00F16E67">
            <w:pPr>
              <w:contextualSpacing/>
              <w:rPr>
                <w:bCs/>
                <w:lang w:val="ky-KG"/>
              </w:rPr>
            </w:pPr>
            <w:proofErr w:type="spellStart"/>
            <w:r w:rsidRPr="00700810">
              <w:rPr>
                <w:color w:val="000000"/>
              </w:rPr>
              <w:t>Эрматова</w:t>
            </w:r>
            <w:proofErr w:type="spellEnd"/>
            <w:r w:rsidRPr="00700810">
              <w:rPr>
                <w:color w:val="000000"/>
              </w:rPr>
              <w:t xml:space="preserve"> К.Т.</w:t>
            </w:r>
          </w:p>
        </w:tc>
        <w:tc>
          <w:tcPr>
            <w:tcW w:w="3855" w:type="dxa"/>
          </w:tcPr>
          <w:p w:rsidR="00C65E3E" w:rsidRPr="00700810" w:rsidRDefault="00C65E3E" w:rsidP="00F16E67">
            <w:pPr>
              <w:rPr>
                <w:color w:val="000000"/>
              </w:rPr>
            </w:pPr>
            <w:r w:rsidRPr="00700810">
              <w:rPr>
                <w:color w:val="000000"/>
              </w:rPr>
              <w:t xml:space="preserve"> «Изучение лексики как способ повышения владения русским языком»</w:t>
            </w:r>
          </w:p>
        </w:tc>
        <w:tc>
          <w:tcPr>
            <w:tcW w:w="2525" w:type="dxa"/>
          </w:tcPr>
          <w:p w:rsidR="00C65E3E" w:rsidRPr="00700810" w:rsidRDefault="00C65E3E" w:rsidP="00F16E67">
            <w:pPr>
              <w:rPr>
                <w:color w:val="000000"/>
              </w:rPr>
            </w:pPr>
            <w:r w:rsidRPr="00700810">
              <w:rPr>
                <w:color w:val="000000"/>
              </w:rPr>
              <w:t>Вестник МУК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700810" w:rsidRDefault="00C65E3E" w:rsidP="00F16E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ru-RU"/>
              </w:rPr>
            </w:pPr>
            <w:r>
              <w:rPr>
                <w:bCs/>
                <w:color w:val="FF0000"/>
                <w:lang w:eastAsia="ru-RU"/>
              </w:rPr>
              <w:t>2018</w:t>
            </w:r>
          </w:p>
        </w:tc>
      </w:tr>
      <w:tr w:rsidR="00C65E3E" w:rsidRPr="00700810" w:rsidTr="00F16E67">
        <w:tc>
          <w:tcPr>
            <w:tcW w:w="2236" w:type="dxa"/>
          </w:tcPr>
          <w:p w:rsidR="00C65E3E" w:rsidRPr="00700810" w:rsidRDefault="00C65E3E" w:rsidP="00F16E67">
            <w:pPr>
              <w:contextualSpacing/>
              <w:rPr>
                <w:color w:val="000000"/>
              </w:rPr>
            </w:pPr>
            <w:proofErr w:type="spellStart"/>
            <w:r w:rsidRPr="00700810">
              <w:rPr>
                <w:color w:val="000000"/>
              </w:rPr>
              <w:t>Эрматова</w:t>
            </w:r>
            <w:proofErr w:type="spellEnd"/>
            <w:r w:rsidRPr="00700810">
              <w:rPr>
                <w:color w:val="000000"/>
              </w:rPr>
              <w:t xml:space="preserve"> К.Т.</w:t>
            </w:r>
          </w:p>
        </w:tc>
        <w:tc>
          <w:tcPr>
            <w:tcW w:w="3855" w:type="dxa"/>
          </w:tcPr>
          <w:p w:rsidR="00C65E3E" w:rsidRPr="00700810" w:rsidRDefault="00C65E3E" w:rsidP="00F16E67">
            <w:pPr>
              <w:rPr>
                <w:color w:val="000000"/>
              </w:rPr>
            </w:pPr>
            <w:r w:rsidRPr="00700810">
              <w:rPr>
                <w:color w:val="000000"/>
              </w:rPr>
              <w:t>«Методы и приемы обучения русскому языку»</w:t>
            </w:r>
          </w:p>
        </w:tc>
        <w:tc>
          <w:tcPr>
            <w:tcW w:w="2525" w:type="dxa"/>
          </w:tcPr>
          <w:p w:rsidR="00C65E3E" w:rsidRPr="00700810" w:rsidRDefault="00C65E3E" w:rsidP="00F16E67">
            <w:pPr>
              <w:rPr>
                <w:color w:val="000000"/>
              </w:rPr>
            </w:pPr>
            <w:r w:rsidRPr="00700810">
              <w:rPr>
                <w:color w:val="000000"/>
              </w:rPr>
              <w:t>Вестник КГУСТА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700810" w:rsidRDefault="00C65E3E" w:rsidP="00F16E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ru-RU"/>
              </w:rPr>
            </w:pPr>
            <w:r>
              <w:rPr>
                <w:bCs/>
                <w:color w:val="FF0000"/>
                <w:lang w:eastAsia="ru-RU"/>
              </w:rPr>
              <w:t>2019</w:t>
            </w:r>
          </w:p>
        </w:tc>
      </w:tr>
      <w:tr w:rsidR="00C65E3E" w:rsidRPr="00700810" w:rsidTr="00F16E67">
        <w:tc>
          <w:tcPr>
            <w:tcW w:w="2236" w:type="dxa"/>
          </w:tcPr>
          <w:p w:rsidR="00C65E3E" w:rsidRPr="00700810" w:rsidRDefault="00C65E3E" w:rsidP="00F16E67">
            <w:pPr>
              <w:contextualSpacing/>
              <w:rPr>
                <w:color w:val="000000"/>
              </w:rPr>
            </w:pPr>
            <w:proofErr w:type="spellStart"/>
            <w:r w:rsidRPr="00700810">
              <w:rPr>
                <w:color w:val="000000"/>
              </w:rPr>
              <w:t>Эрматова</w:t>
            </w:r>
            <w:proofErr w:type="spellEnd"/>
            <w:r w:rsidRPr="00700810">
              <w:rPr>
                <w:color w:val="000000"/>
              </w:rPr>
              <w:t xml:space="preserve"> К.Т.</w:t>
            </w:r>
          </w:p>
        </w:tc>
        <w:tc>
          <w:tcPr>
            <w:tcW w:w="3855" w:type="dxa"/>
          </w:tcPr>
          <w:p w:rsidR="00C65E3E" w:rsidRPr="00700810" w:rsidRDefault="00C65E3E" w:rsidP="00F16E67">
            <w:pPr>
              <w:rPr>
                <w:color w:val="000000"/>
              </w:rPr>
            </w:pPr>
            <w:r w:rsidRPr="00700810">
              <w:rPr>
                <w:color w:val="000000"/>
              </w:rPr>
              <w:t>«Особенности изучения заимствованных слов русского языка студентами в неязыковых Вузах»</w:t>
            </w:r>
          </w:p>
        </w:tc>
        <w:tc>
          <w:tcPr>
            <w:tcW w:w="2525" w:type="dxa"/>
          </w:tcPr>
          <w:p w:rsidR="00C65E3E" w:rsidRPr="00700810" w:rsidRDefault="00C65E3E" w:rsidP="00F16E67">
            <w:pPr>
              <w:rPr>
                <w:color w:val="000000"/>
              </w:rPr>
            </w:pPr>
            <w:r w:rsidRPr="00700810">
              <w:rPr>
                <w:color w:val="000000"/>
              </w:rPr>
              <w:t>Вестник КГУСТА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700810" w:rsidRDefault="00C65E3E" w:rsidP="00F16E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ru-RU"/>
              </w:rPr>
            </w:pPr>
            <w:r>
              <w:rPr>
                <w:bCs/>
                <w:color w:val="FF0000"/>
                <w:lang w:eastAsia="ru-RU"/>
              </w:rPr>
              <w:t>2019</w:t>
            </w:r>
          </w:p>
        </w:tc>
      </w:tr>
      <w:tr w:rsidR="00C65E3E" w:rsidRPr="009721D4" w:rsidTr="00F16E67">
        <w:tc>
          <w:tcPr>
            <w:tcW w:w="2236" w:type="dxa"/>
            <w:shd w:val="clear" w:color="auto" w:fill="auto"/>
          </w:tcPr>
          <w:p w:rsidR="00C65E3E" w:rsidRPr="00700810" w:rsidRDefault="00C65E3E" w:rsidP="00F16E67">
            <w:pPr>
              <w:rPr>
                <w:color w:val="000000"/>
              </w:rPr>
            </w:pPr>
            <w:proofErr w:type="spellStart"/>
            <w:r w:rsidRPr="00700810">
              <w:rPr>
                <w:color w:val="000000"/>
              </w:rPr>
              <w:t>Байтокова</w:t>
            </w:r>
            <w:proofErr w:type="spellEnd"/>
            <w:r w:rsidRPr="00700810">
              <w:rPr>
                <w:color w:val="000000"/>
              </w:rPr>
              <w:t xml:space="preserve"> М.А.</w:t>
            </w:r>
          </w:p>
          <w:p w:rsidR="00C65E3E" w:rsidRPr="00700810" w:rsidRDefault="00C65E3E" w:rsidP="00F16E67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700810">
              <w:rPr>
                <w:color w:val="000000"/>
              </w:rPr>
              <w:t>т</w:t>
            </w:r>
            <w:r>
              <w:rPr>
                <w:color w:val="000000"/>
              </w:rPr>
              <w:t>уд</w:t>
            </w:r>
            <w:r w:rsidRPr="00700810">
              <w:rPr>
                <w:color w:val="000000"/>
              </w:rPr>
              <w:t xml:space="preserve">. гр. АУ-2-16 </w:t>
            </w:r>
            <w:proofErr w:type="spellStart"/>
            <w:r w:rsidRPr="00700810">
              <w:rPr>
                <w:color w:val="000000"/>
              </w:rPr>
              <w:t>Мурзаканова</w:t>
            </w:r>
            <w:proofErr w:type="spellEnd"/>
            <w:r w:rsidRPr="00700810">
              <w:rPr>
                <w:color w:val="000000"/>
              </w:rPr>
              <w:t xml:space="preserve"> Г. </w:t>
            </w:r>
          </w:p>
        </w:tc>
        <w:tc>
          <w:tcPr>
            <w:tcW w:w="3855" w:type="dxa"/>
            <w:shd w:val="clear" w:color="auto" w:fill="auto"/>
          </w:tcPr>
          <w:p w:rsidR="00C65E3E" w:rsidRPr="00700810" w:rsidRDefault="00C65E3E" w:rsidP="00F16E67">
            <w:pPr>
              <w:rPr>
                <w:color w:val="000000"/>
              </w:rPr>
            </w:pPr>
            <w:proofErr w:type="spellStart"/>
            <w:proofErr w:type="gramStart"/>
            <w:r w:rsidRPr="00700810">
              <w:rPr>
                <w:color w:val="000000"/>
              </w:rPr>
              <w:t>МежВузовская</w:t>
            </w:r>
            <w:proofErr w:type="spellEnd"/>
            <w:r w:rsidRPr="00700810">
              <w:rPr>
                <w:color w:val="000000"/>
              </w:rPr>
              <w:t xml:space="preserve"> Конференция</w:t>
            </w:r>
            <w:proofErr w:type="gramEnd"/>
            <w:r w:rsidRPr="00700810">
              <w:rPr>
                <w:color w:val="000000"/>
              </w:rPr>
              <w:t xml:space="preserve"> приуроченная к 25 - </w:t>
            </w:r>
            <w:proofErr w:type="spellStart"/>
            <w:r w:rsidRPr="00700810">
              <w:rPr>
                <w:color w:val="000000"/>
              </w:rPr>
              <w:t>летию</w:t>
            </w:r>
            <w:proofErr w:type="spellEnd"/>
            <w:r w:rsidRPr="00700810">
              <w:rPr>
                <w:color w:val="000000"/>
              </w:rPr>
              <w:t xml:space="preserve"> МУК «Маркетинговый анализ состояния строительной отрасли</w:t>
            </w:r>
          </w:p>
          <w:p w:rsidR="00C65E3E" w:rsidRPr="00700810" w:rsidRDefault="00C65E3E" w:rsidP="00F16E67">
            <w:pPr>
              <w:rPr>
                <w:color w:val="000000"/>
              </w:rPr>
            </w:pPr>
            <w:r w:rsidRPr="00700810">
              <w:rPr>
                <w:color w:val="000000"/>
              </w:rPr>
              <w:t xml:space="preserve"> г. Бишкек» </w:t>
            </w:r>
          </w:p>
        </w:tc>
        <w:tc>
          <w:tcPr>
            <w:tcW w:w="2525" w:type="dxa"/>
          </w:tcPr>
          <w:p w:rsidR="00C65E3E" w:rsidRDefault="00C65E3E" w:rsidP="00F16E67">
            <w:pPr>
              <w:rPr>
                <w:color w:val="000000"/>
              </w:rPr>
            </w:pPr>
            <w:r w:rsidRPr="00700810">
              <w:rPr>
                <w:color w:val="000000"/>
              </w:rPr>
              <w:t>Вестник МУК.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700810" w:rsidRDefault="00C65E3E" w:rsidP="00F16E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FF0000"/>
                <w:lang w:eastAsia="ru-RU"/>
              </w:rPr>
            </w:pPr>
            <w:r>
              <w:rPr>
                <w:bCs/>
                <w:color w:val="FF0000"/>
                <w:lang w:eastAsia="ru-RU"/>
              </w:rPr>
              <w:t>2018</w:t>
            </w:r>
          </w:p>
        </w:tc>
      </w:tr>
      <w:tr w:rsidR="00C65E3E" w:rsidRPr="009721D4" w:rsidTr="00F16E67">
        <w:tc>
          <w:tcPr>
            <w:tcW w:w="2236" w:type="dxa"/>
            <w:shd w:val="clear" w:color="auto" w:fill="auto"/>
          </w:tcPr>
          <w:p w:rsidR="00C65E3E" w:rsidRPr="00700810" w:rsidRDefault="00C65E3E" w:rsidP="00F16E67">
            <w:pPr>
              <w:rPr>
                <w:color w:val="000000"/>
              </w:rPr>
            </w:pPr>
            <w:proofErr w:type="spellStart"/>
            <w:r w:rsidRPr="00700810">
              <w:rPr>
                <w:color w:val="000000"/>
              </w:rPr>
              <w:t>Байтокова</w:t>
            </w:r>
            <w:proofErr w:type="spellEnd"/>
            <w:r w:rsidRPr="00700810">
              <w:rPr>
                <w:color w:val="000000"/>
              </w:rPr>
              <w:t xml:space="preserve"> М.А.</w:t>
            </w:r>
          </w:p>
        </w:tc>
        <w:tc>
          <w:tcPr>
            <w:tcW w:w="3855" w:type="dxa"/>
            <w:shd w:val="clear" w:color="auto" w:fill="auto"/>
          </w:tcPr>
          <w:p w:rsidR="00C65E3E" w:rsidRPr="00700810" w:rsidRDefault="00C65E3E" w:rsidP="00F16E67">
            <w:pPr>
              <w:rPr>
                <w:color w:val="000000"/>
              </w:rPr>
            </w:pPr>
            <w:r w:rsidRPr="00700810">
              <w:rPr>
                <w:color w:val="000000"/>
              </w:rPr>
              <w:t xml:space="preserve"> «Современное состояние экономики г. Бишкек и КР» </w:t>
            </w:r>
          </w:p>
        </w:tc>
        <w:tc>
          <w:tcPr>
            <w:tcW w:w="2525" w:type="dxa"/>
          </w:tcPr>
          <w:p w:rsidR="00C65E3E" w:rsidRDefault="00C65E3E" w:rsidP="00F16E67">
            <w:pPr>
              <w:rPr>
                <w:color w:val="000000"/>
              </w:rPr>
            </w:pPr>
            <w:r w:rsidRPr="00700810">
              <w:rPr>
                <w:color w:val="000000"/>
              </w:rPr>
              <w:t xml:space="preserve">Журнал «Наука и новые технологии» №11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700810" w:rsidRDefault="00C65E3E" w:rsidP="00F16E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FF0000"/>
                <w:lang w:eastAsia="ru-RU"/>
              </w:rPr>
            </w:pPr>
            <w:r>
              <w:rPr>
                <w:color w:val="000000"/>
              </w:rPr>
              <w:t>2018</w:t>
            </w:r>
          </w:p>
        </w:tc>
      </w:tr>
      <w:tr w:rsidR="00C65E3E" w:rsidRPr="009721D4" w:rsidTr="00F16E67">
        <w:tc>
          <w:tcPr>
            <w:tcW w:w="2236" w:type="dxa"/>
            <w:shd w:val="clear" w:color="auto" w:fill="auto"/>
          </w:tcPr>
          <w:p w:rsidR="00C65E3E" w:rsidRPr="00700810" w:rsidRDefault="00C65E3E" w:rsidP="00F16E67">
            <w:pPr>
              <w:rPr>
                <w:color w:val="000000"/>
              </w:rPr>
            </w:pPr>
            <w:proofErr w:type="spellStart"/>
            <w:r w:rsidRPr="00700810">
              <w:rPr>
                <w:color w:val="000000"/>
              </w:rPr>
              <w:t>Байтокова</w:t>
            </w:r>
            <w:proofErr w:type="spellEnd"/>
            <w:r w:rsidRPr="00700810">
              <w:rPr>
                <w:color w:val="000000"/>
              </w:rPr>
              <w:t xml:space="preserve"> М.А.</w:t>
            </w:r>
          </w:p>
        </w:tc>
        <w:tc>
          <w:tcPr>
            <w:tcW w:w="3855" w:type="dxa"/>
            <w:shd w:val="clear" w:color="auto" w:fill="auto"/>
          </w:tcPr>
          <w:p w:rsidR="00C65E3E" w:rsidRPr="00700810" w:rsidRDefault="00C65E3E" w:rsidP="00F16E67">
            <w:pPr>
              <w:rPr>
                <w:color w:val="000000"/>
              </w:rPr>
            </w:pPr>
            <w:r w:rsidRPr="00700810">
              <w:rPr>
                <w:color w:val="000000"/>
              </w:rPr>
              <w:t xml:space="preserve"> «Кредитование строительства проблемы и перспективы в КР»</w:t>
            </w:r>
          </w:p>
        </w:tc>
        <w:tc>
          <w:tcPr>
            <w:tcW w:w="2525" w:type="dxa"/>
          </w:tcPr>
          <w:p w:rsidR="00C65E3E" w:rsidRDefault="00C65E3E" w:rsidP="00F16E67">
            <w:pPr>
              <w:rPr>
                <w:color w:val="000000"/>
              </w:rPr>
            </w:pPr>
            <w:r w:rsidRPr="00700810">
              <w:rPr>
                <w:color w:val="000000"/>
              </w:rPr>
              <w:t xml:space="preserve">Журнал «Наука и новые технологии» №11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700810" w:rsidRDefault="00C65E3E" w:rsidP="00F16E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FF0000"/>
                <w:lang w:eastAsia="ru-RU"/>
              </w:rPr>
            </w:pPr>
            <w:r>
              <w:rPr>
                <w:color w:val="000000"/>
              </w:rPr>
              <w:t>2018</w:t>
            </w:r>
          </w:p>
        </w:tc>
      </w:tr>
      <w:tr w:rsidR="00C65E3E" w:rsidRPr="009721D4" w:rsidTr="00F16E67">
        <w:tc>
          <w:tcPr>
            <w:tcW w:w="2236" w:type="dxa"/>
            <w:shd w:val="clear" w:color="auto" w:fill="auto"/>
          </w:tcPr>
          <w:p w:rsidR="00C65E3E" w:rsidRPr="00700810" w:rsidRDefault="00C65E3E" w:rsidP="00F16E67">
            <w:pPr>
              <w:rPr>
                <w:color w:val="000000"/>
              </w:rPr>
            </w:pPr>
            <w:proofErr w:type="spellStart"/>
            <w:r w:rsidRPr="00700810">
              <w:rPr>
                <w:color w:val="000000"/>
              </w:rPr>
              <w:t>Байтокова</w:t>
            </w:r>
            <w:proofErr w:type="spellEnd"/>
            <w:r w:rsidRPr="00700810">
              <w:rPr>
                <w:color w:val="000000"/>
              </w:rPr>
              <w:t xml:space="preserve"> М.А.</w:t>
            </w:r>
          </w:p>
        </w:tc>
        <w:tc>
          <w:tcPr>
            <w:tcW w:w="3855" w:type="dxa"/>
            <w:shd w:val="clear" w:color="auto" w:fill="auto"/>
          </w:tcPr>
          <w:p w:rsidR="00C65E3E" w:rsidRPr="00700810" w:rsidRDefault="00C65E3E" w:rsidP="00F16E67">
            <w:pPr>
              <w:rPr>
                <w:color w:val="000000"/>
              </w:rPr>
            </w:pPr>
            <w:r w:rsidRPr="00700810">
              <w:rPr>
                <w:color w:val="000000"/>
              </w:rPr>
              <w:t xml:space="preserve">Сборник материалов Республиканской научно-практической конференции «Современные технологии строительства зданий и сооружений. Проблемы и пути решения. «Анализ строительного сектора в городе Бишкек» </w:t>
            </w:r>
          </w:p>
        </w:tc>
        <w:tc>
          <w:tcPr>
            <w:tcW w:w="2525" w:type="dxa"/>
          </w:tcPr>
          <w:p w:rsidR="00C65E3E" w:rsidRPr="00700810" w:rsidRDefault="00C65E3E" w:rsidP="00F16E67">
            <w:pPr>
              <w:rPr>
                <w:color w:val="000000"/>
              </w:rPr>
            </w:pPr>
            <w:r w:rsidRPr="00700810">
              <w:rPr>
                <w:color w:val="000000"/>
              </w:rPr>
              <w:t xml:space="preserve">Вестник КГУСТА </w:t>
            </w:r>
          </w:p>
          <w:p w:rsidR="00C65E3E" w:rsidRDefault="00C65E3E" w:rsidP="00F16E67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700810" w:rsidRDefault="00C65E3E" w:rsidP="00F16E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FF0000"/>
                <w:lang w:eastAsia="ru-RU"/>
              </w:rPr>
            </w:pPr>
            <w:r>
              <w:t>2019</w:t>
            </w:r>
          </w:p>
        </w:tc>
      </w:tr>
      <w:tr w:rsidR="00C65E3E" w:rsidRPr="009721D4" w:rsidTr="00F16E67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9721D4" w:rsidRDefault="00C65E3E" w:rsidP="00F16E67">
            <w:pPr>
              <w:rPr>
                <w:rFonts w:eastAsia="Calibri"/>
                <w:sz w:val="20"/>
                <w:szCs w:val="20"/>
                <w:lang w:val="ky-KG"/>
              </w:rPr>
            </w:pPr>
            <w:r>
              <w:rPr>
                <w:bCs/>
                <w:lang w:val="ky-KG"/>
              </w:rPr>
              <w:lastRenderedPageBreak/>
              <w:t>Тусубекова Н.А., Байжанова А.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9721D4" w:rsidRDefault="00C65E3E" w:rsidP="00F16E67">
            <w:pPr>
              <w:rPr>
                <w:rFonts w:eastAsia="Calibri"/>
                <w:sz w:val="20"/>
                <w:szCs w:val="20"/>
              </w:rPr>
            </w:pPr>
            <w:r>
              <w:rPr>
                <w:bCs/>
                <w:lang w:val="ky-KG"/>
              </w:rPr>
              <w:t>Антикризисное управление на основе маркетинговых исследований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9721D4" w:rsidRDefault="00C65E3E" w:rsidP="00F16E67">
            <w:pPr>
              <w:rPr>
                <w:rFonts w:eastAsia="Calibri"/>
                <w:sz w:val="20"/>
                <w:szCs w:val="20"/>
              </w:rPr>
            </w:pPr>
            <w:r>
              <w:t xml:space="preserve">Вестник КГУСТА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9721D4" w:rsidRDefault="00C65E3E" w:rsidP="00F16E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t>2019</w:t>
            </w:r>
          </w:p>
        </w:tc>
      </w:tr>
      <w:tr w:rsidR="00C65E3E" w:rsidRPr="009721D4" w:rsidTr="00F16E67">
        <w:tc>
          <w:tcPr>
            <w:tcW w:w="2236" w:type="dxa"/>
          </w:tcPr>
          <w:p w:rsidR="00C65E3E" w:rsidRDefault="00C65E3E" w:rsidP="00F16E67">
            <w:pPr>
              <w:contextualSpacing/>
              <w:rPr>
                <w:b/>
                <w:lang w:val="ky-KG"/>
              </w:rPr>
            </w:pPr>
            <w:r>
              <w:rPr>
                <w:bCs/>
                <w:lang w:val="ky-KG"/>
              </w:rPr>
              <w:t>Тойчубек уулу А., Абдыкалыева А.</w:t>
            </w:r>
          </w:p>
        </w:tc>
        <w:tc>
          <w:tcPr>
            <w:tcW w:w="3855" w:type="dxa"/>
          </w:tcPr>
          <w:p w:rsidR="00C65E3E" w:rsidRPr="00C76167" w:rsidRDefault="00C65E3E" w:rsidP="00F16E67">
            <w:pPr>
              <w:contextualSpacing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 xml:space="preserve">Диагностика </w:t>
            </w:r>
            <w:r w:rsidRPr="00C76167">
              <w:rPr>
                <w:bCs/>
                <w:lang w:val="ky-KG"/>
              </w:rPr>
              <w:t xml:space="preserve"> строительной отрасли в Кыргызской Республике</w:t>
            </w:r>
          </w:p>
        </w:tc>
        <w:tc>
          <w:tcPr>
            <w:tcW w:w="2525" w:type="dxa"/>
          </w:tcPr>
          <w:p w:rsidR="00C65E3E" w:rsidRPr="00C76167" w:rsidRDefault="00C65E3E" w:rsidP="00F16E67">
            <w:pPr>
              <w:rPr>
                <w:lang w:val="ky-KG"/>
              </w:rPr>
            </w:pPr>
            <w:r>
              <w:rPr>
                <w:lang w:val="ky-KG"/>
              </w:rPr>
              <w:t xml:space="preserve">Вестник КГУСТА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B05ED4" w:rsidRDefault="00C65E3E" w:rsidP="00F16E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ru-RU"/>
              </w:rPr>
            </w:pPr>
            <w:r w:rsidRPr="00B05ED4">
              <w:rPr>
                <w:bCs/>
                <w:lang w:eastAsia="ru-RU"/>
              </w:rPr>
              <w:t>2019</w:t>
            </w:r>
          </w:p>
        </w:tc>
      </w:tr>
      <w:tr w:rsidR="00C65E3E" w:rsidRPr="009721D4" w:rsidTr="00F16E67">
        <w:tc>
          <w:tcPr>
            <w:tcW w:w="2236" w:type="dxa"/>
          </w:tcPr>
          <w:p w:rsidR="00C65E3E" w:rsidRPr="00B630D7" w:rsidRDefault="00C65E3E" w:rsidP="00F16E67">
            <w:pPr>
              <w:contextualSpacing/>
              <w:rPr>
                <w:b/>
                <w:lang w:val="ky-KG"/>
              </w:rPr>
            </w:pPr>
            <w:r>
              <w:rPr>
                <w:bCs/>
                <w:lang w:val="ky-KG"/>
              </w:rPr>
              <w:t>Тойчубек уулу А., Абдыкалыева А.</w:t>
            </w:r>
          </w:p>
        </w:tc>
        <w:tc>
          <w:tcPr>
            <w:tcW w:w="3855" w:type="dxa"/>
          </w:tcPr>
          <w:p w:rsidR="00C65E3E" w:rsidRPr="00C76167" w:rsidRDefault="00C65E3E" w:rsidP="00F16E67">
            <w:pPr>
              <w:contextualSpacing/>
              <w:rPr>
                <w:bCs/>
                <w:lang w:val="ky-KG"/>
              </w:rPr>
            </w:pPr>
            <w:r w:rsidRPr="00C76167">
              <w:rPr>
                <w:bCs/>
                <w:lang w:val="ky-KG"/>
              </w:rPr>
              <w:t xml:space="preserve">Состояние и перспективы развития строительной отрасли </w:t>
            </w:r>
          </w:p>
          <w:p w:rsidR="00C65E3E" w:rsidRPr="00B630D7" w:rsidRDefault="00C65E3E" w:rsidP="00F16E67">
            <w:pPr>
              <w:contextualSpacing/>
              <w:rPr>
                <w:bCs/>
                <w:lang w:val="ky-KG"/>
              </w:rPr>
            </w:pPr>
            <w:r w:rsidRPr="00C76167">
              <w:rPr>
                <w:bCs/>
                <w:lang w:val="ky-KG"/>
              </w:rPr>
              <w:t>в Кыргызской Республике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9721D4" w:rsidRDefault="00C65E3E" w:rsidP="00F16E67">
            <w:pPr>
              <w:rPr>
                <w:rFonts w:eastAsia="Calibri"/>
                <w:sz w:val="20"/>
                <w:szCs w:val="20"/>
              </w:rPr>
            </w:pPr>
            <w:r>
              <w:t xml:space="preserve">Вестник КГУСТА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B05ED4" w:rsidRDefault="00C65E3E" w:rsidP="00F16E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ru-RU"/>
              </w:rPr>
            </w:pPr>
            <w:r>
              <w:rPr>
                <w:rFonts w:eastAsia="Calibri"/>
              </w:rPr>
              <w:t>2019</w:t>
            </w:r>
          </w:p>
        </w:tc>
      </w:tr>
      <w:tr w:rsidR="00C65E3E" w:rsidRPr="009721D4" w:rsidTr="00F16E67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F07D38" w:rsidRDefault="00C65E3E" w:rsidP="00F16E67">
            <w:pPr>
              <w:rPr>
                <w:rFonts w:eastAsia="Calibri"/>
                <w:lang w:val="ky-KG"/>
              </w:rPr>
            </w:pPr>
            <w:r>
              <w:rPr>
                <w:rFonts w:eastAsia="Calibri"/>
                <w:lang w:val="ky-KG"/>
              </w:rPr>
              <w:t>Токтали</w:t>
            </w:r>
            <w:r w:rsidRPr="00F07D38">
              <w:rPr>
                <w:rFonts w:eastAsia="Calibri"/>
                <w:lang w:val="ky-KG"/>
              </w:rPr>
              <w:t>ева А.К.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F07D38" w:rsidRDefault="00C65E3E" w:rsidP="00F16E67">
            <w:pPr>
              <w:jc w:val="both"/>
              <w:rPr>
                <w:rFonts w:eastAsia="Calibri"/>
              </w:rPr>
            </w:pPr>
            <w:r>
              <w:t xml:space="preserve">Дивидендная </w:t>
            </w:r>
            <w:proofErr w:type="gramStart"/>
            <w:r w:rsidRPr="00F07D38">
              <w:t>политика  коммерческих</w:t>
            </w:r>
            <w:proofErr w:type="gramEnd"/>
            <w:r w:rsidRPr="00F07D38">
              <w:t xml:space="preserve"> банков </w:t>
            </w:r>
            <w:proofErr w:type="spellStart"/>
            <w:r w:rsidRPr="00F07D38">
              <w:t>Кыргызской</w:t>
            </w:r>
            <w:proofErr w:type="spellEnd"/>
            <w:r w:rsidRPr="00F07D38">
              <w:t xml:space="preserve"> Республики</w:t>
            </w:r>
            <w:r>
              <w:t xml:space="preserve">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F07D38" w:rsidRDefault="00C65E3E" w:rsidP="00F16E67">
            <w:pPr>
              <w:rPr>
                <w:rFonts w:eastAsia="Calibri"/>
                <w:lang w:val="de-DE"/>
              </w:rPr>
            </w:pPr>
            <w:proofErr w:type="spellStart"/>
            <w:r w:rsidRPr="00F07D38">
              <w:rPr>
                <w:rFonts w:eastAsia="Calibri"/>
                <w:lang w:val="de-DE"/>
              </w:rPr>
              <w:t>Экономика</w:t>
            </w:r>
            <w:proofErr w:type="spellEnd"/>
            <w:r w:rsidRPr="00F07D38">
              <w:rPr>
                <w:rFonts w:eastAsia="Calibri"/>
                <w:lang w:val="de-DE"/>
              </w:rPr>
              <w:t xml:space="preserve"> и </w:t>
            </w:r>
            <w:proofErr w:type="spellStart"/>
            <w:r w:rsidRPr="00F07D38">
              <w:rPr>
                <w:rFonts w:eastAsia="Calibri"/>
                <w:lang w:val="de-DE"/>
              </w:rPr>
              <w:t>Предпринимательства</w:t>
            </w:r>
            <w:proofErr w:type="spellEnd"/>
            <w:r w:rsidRPr="00F07D38">
              <w:rPr>
                <w:rFonts w:eastAsia="Calibri"/>
                <w:lang w:val="de-DE"/>
              </w:rPr>
              <w:t xml:space="preserve"> №2</w:t>
            </w:r>
          </w:p>
          <w:p w:rsidR="00C65E3E" w:rsidRPr="00F07D38" w:rsidRDefault="00C65E3E" w:rsidP="00F16E67">
            <w:pPr>
              <w:rPr>
                <w:rFonts w:eastAsia="Calibri"/>
              </w:rPr>
            </w:pPr>
            <w:r>
              <w:rPr>
                <w:rFonts w:eastAsia="Calibri"/>
              </w:rPr>
              <w:t>г.</w:t>
            </w:r>
            <w:proofErr w:type="spellStart"/>
            <w:r w:rsidRPr="00F07D38">
              <w:rPr>
                <w:rFonts w:eastAsia="Calibri"/>
                <w:lang w:val="de-DE"/>
              </w:rPr>
              <w:t>Москва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F07D38" w:rsidRDefault="00C65E3E" w:rsidP="00F16E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ru-RU"/>
              </w:rPr>
            </w:pPr>
            <w:r w:rsidRPr="00F07D38">
              <w:rPr>
                <w:rFonts w:eastAsia="Calibri"/>
              </w:rPr>
              <w:t>2019</w:t>
            </w:r>
          </w:p>
        </w:tc>
      </w:tr>
      <w:tr w:rsidR="00C65E3E" w:rsidRPr="009721D4" w:rsidTr="00F16E67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9721D4" w:rsidRDefault="00C65E3E" w:rsidP="00F16E67">
            <w:pPr>
              <w:rPr>
                <w:rFonts w:eastAsia="Calibri"/>
                <w:sz w:val="20"/>
                <w:szCs w:val="20"/>
                <w:lang w:val="ky-KG"/>
              </w:rPr>
            </w:pPr>
            <w:r>
              <w:rPr>
                <w:rFonts w:eastAsia="Calibri"/>
                <w:lang w:val="ky-KG"/>
              </w:rPr>
              <w:t>Токтали</w:t>
            </w:r>
            <w:r w:rsidRPr="00F07D38">
              <w:rPr>
                <w:rFonts w:eastAsia="Calibri"/>
                <w:lang w:val="ky-KG"/>
              </w:rPr>
              <w:t>ева А.К.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F07D38" w:rsidRDefault="00C65E3E" w:rsidP="00F16E67">
            <w:pPr>
              <w:jc w:val="both"/>
              <w:rPr>
                <w:rFonts w:eastAsia="Calibri"/>
              </w:rPr>
            </w:pPr>
            <w:r w:rsidRPr="00F07D38">
              <w:t>К вопросу интеллектуальных транспортных систем в условия</w:t>
            </w:r>
            <w:r>
              <w:t xml:space="preserve">х </w:t>
            </w:r>
            <w:proofErr w:type="spellStart"/>
            <w:r>
              <w:t>Кыргызской</w:t>
            </w:r>
            <w:proofErr w:type="spellEnd"/>
            <w:r>
              <w:t xml:space="preserve"> Республики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F07D38" w:rsidRDefault="00C65E3E" w:rsidP="00F16E67">
            <w:r w:rsidRPr="00F07D38">
              <w:t xml:space="preserve">БАМАП. Материалы Международной научной конференции. Транспорт и инновации: вызовы будущего. </w:t>
            </w:r>
          </w:p>
          <w:p w:rsidR="00C65E3E" w:rsidRPr="00F07D38" w:rsidRDefault="00C65E3E" w:rsidP="00F16E67">
            <w:pPr>
              <w:rPr>
                <w:rFonts w:eastAsia="Calibri"/>
              </w:rPr>
            </w:pPr>
            <w:proofErr w:type="spellStart"/>
            <w:r w:rsidRPr="00F07D38">
              <w:t>г.Минск</w:t>
            </w:r>
            <w:proofErr w:type="spellEnd"/>
            <w:r w:rsidRPr="00F07D38"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F07D38" w:rsidRDefault="00C65E3E" w:rsidP="00F16E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ru-RU"/>
              </w:rPr>
            </w:pPr>
            <w:r w:rsidRPr="00F07D38">
              <w:rPr>
                <w:rFonts w:eastAsia="Calibri"/>
              </w:rPr>
              <w:t>2019</w:t>
            </w:r>
          </w:p>
        </w:tc>
      </w:tr>
      <w:tr w:rsidR="00C65E3E" w:rsidRPr="009721D4" w:rsidTr="00F16E67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9721D4" w:rsidRDefault="00C65E3E" w:rsidP="00F16E67">
            <w:pPr>
              <w:rPr>
                <w:rFonts w:eastAsia="Calibri"/>
                <w:sz w:val="20"/>
                <w:szCs w:val="20"/>
                <w:lang w:val="ky-KG"/>
              </w:rPr>
            </w:pPr>
            <w:r>
              <w:rPr>
                <w:rFonts w:eastAsia="Calibri"/>
                <w:lang w:val="ky-KG"/>
              </w:rPr>
              <w:t>Токтали</w:t>
            </w:r>
            <w:r w:rsidRPr="00F07D38">
              <w:rPr>
                <w:rFonts w:eastAsia="Calibri"/>
                <w:lang w:val="ky-KG"/>
              </w:rPr>
              <w:t>ева А.К.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F07D38" w:rsidRDefault="00C65E3E" w:rsidP="00F16E67">
            <w:pPr>
              <w:jc w:val="both"/>
              <w:rPr>
                <w:rFonts w:eastAsia="Calibri"/>
                <w:caps/>
                <w:color w:val="000000"/>
                <w:lang w:val="de-DE"/>
              </w:rPr>
            </w:pPr>
            <w:r w:rsidRPr="00F07D38">
              <w:rPr>
                <w:rFonts w:eastAsia="Calibri"/>
                <w:color w:val="000000"/>
              </w:rPr>
              <w:t>С</w:t>
            </w:r>
            <w:proofErr w:type="spellStart"/>
            <w:r w:rsidRPr="00F07D38">
              <w:rPr>
                <w:rFonts w:eastAsia="Calibri"/>
                <w:color w:val="000000"/>
                <w:lang w:val="de-DE"/>
              </w:rPr>
              <w:t>овременные</w:t>
            </w:r>
            <w:proofErr w:type="spellEnd"/>
            <w:r w:rsidRPr="00F07D38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F07D38">
              <w:rPr>
                <w:rFonts w:eastAsia="Calibri"/>
                <w:color w:val="000000"/>
                <w:lang w:val="de-DE"/>
              </w:rPr>
              <w:t>методы</w:t>
            </w:r>
            <w:proofErr w:type="spellEnd"/>
            <w:r w:rsidRPr="00F07D38">
              <w:rPr>
                <w:rFonts w:eastAsia="Calibri"/>
                <w:color w:val="000000"/>
                <w:lang w:val="de-DE"/>
              </w:rPr>
              <w:t xml:space="preserve"> </w:t>
            </w:r>
            <w:proofErr w:type="spellStart"/>
            <w:r w:rsidRPr="00F07D38">
              <w:rPr>
                <w:rFonts w:eastAsia="Calibri"/>
                <w:color w:val="000000"/>
                <w:lang w:val="de-DE"/>
              </w:rPr>
              <w:t>управления</w:t>
            </w:r>
            <w:proofErr w:type="spellEnd"/>
            <w:r w:rsidRPr="00F07D38">
              <w:rPr>
                <w:rFonts w:eastAsia="Calibri"/>
                <w:color w:val="000000"/>
                <w:lang w:val="de-DE"/>
              </w:rPr>
              <w:t xml:space="preserve"> </w:t>
            </w:r>
            <w:proofErr w:type="spellStart"/>
            <w:r w:rsidRPr="00F07D38">
              <w:rPr>
                <w:rFonts w:eastAsia="Calibri"/>
                <w:color w:val="000000"/>
                <w:lang w:val="de-DE"/>
              </w:rPr>
              <w:t>дебиторской</w:t>
            </w:r>
            <w:proofErr w:type="spellEnd"/>
            <w:r w:rsidRPr="00F07D38">
              <w:rPr>
                <w:rFonts w:eastAsia="Calibri"/>
                <w:color w:val="000000"/>
                <w:lang w:val="de-DE"/>
              </w:rPr>
              <w:t xml:space="preserve"> </w:t>
            </w:r>
          </w:p>
          <w:p w:rsidR="00C65E3E" w:rsidRPr="00F07D38" w:rsidRDefault="00C65E3E" w:rsidP="00F16E67">
            <w:pPr>
              <w:rPr>
                <w:rFonts w:eastAsia="Calibri"/>
              </w:rPr>
            </w:pPr>
            <w:proofErr w:type="spellStart"/>
            <w:r w:rsidRPr="00F07D38">
              <w:rPr>
                <w:rFonts w:eastAsia="Calibri"/>
                <w:color w:val="000000"/>
                <w:lang w:val="de-DE"/>
              </w:rPr>
              <w:t>задолженностью</w:t>
            </w:r>
            <w:proofErr w:type="spellEnd"/>
            <w:r w:rsidRPr="00F07D38">
              <w:rPr>
                <w:rFonts w:eastAsia="Calibri"/>
                <w:color w:val="000000"/>
                <w:lang w:val="de-DE"/>
              </w:rPr>
              <w:t xml:space="preserve"> </w:t>
            </w:r>
            <w:proofErr w:type="spellStart"/>
            <w:r w:rsidRPr="00F07D38">
              <w:rPr>
                <w:rFonts w:eastAsia="Calibri"/>
                <w:color w:val="000000"/>
                <w:lang w:val="de-DE"/>
              </w:rPr>
              <w:t>предприятий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F07D38" w:rsidRDefault="00C65E3E" w:rsidP="00F16E67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07D38">
              <w:rPr>
                <w:lang w:eastAsia="ru-RU"/>
              </w:rPr>
              <w:t>Вестник КРСУ</w:t>
            </w:r>
          </w:p>
          <w:p w:rsidR="00C65E3E" w:rsidRPr="00F07D38" w:rsidRDefault="00C65E3E" w:rsidP="00F16E67">
            <w:pPr>
              <w:rPr>
                <w:rFonts w:eastAsia="Calibri"/>
                <w:lang w:val="ky-KG"/>
              </w:rPr>
            </w:pPr>
            <w:r w:rsidRPr="00F07D38">
              <w:rPr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3E" w:rsidRPr="00F07D38" w:rsidRDefault="00C65E3E" w:rsidP="00F16E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ru-RU"/>
              </w:rPr>
            </w:pPr>
            <w:r w:rsidRPr="00F07D38">
              <w:rPr>
                <w:rFonts w:eastAsia="Calibri"/>
              </w:rPr>
              <w:t>2019</w:t>
            </w:r>
          </w:p>
        </w:tc>
      </w:tr>
    </w:tbl>
    <w:p w:rsidR="001B0199" w:rsidRDefault="001B0199">
      <w:bookmarkStart w:id="0" w:name="_GoBack"/>
      <w:bookmarkEnd w:id="0"/>
    </w:p>
    <w:sectPr w:rsidR="001B0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3E"/>
    <w:rsid w:val="001B0199"/>
    <w:rsid w:val="00C6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C776D-70D8-4D6E-9277-E6E03267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2020-04-11T10:27:00Z</dcterms:created>
  <dcterms:modified xsi:type="dcterms:W3CDTF">2020-04-11T10:28:00Z</dcterms:modified>
</cp:coreProperties>
</file>