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0F" w:rsidRDefault="0003020F" w:rsidP="0003020F">
      <w:pPr>
        <w:pStyle w:val="a5"/>
        <w:spacing w:line="240" w:lineRule="auto"/>
        <w:jc w:val="center"/>
        <w:rPr>
          <w:rFonts w:ascii="Times New Roman" w:eastAsia="Times New Roman" w:hAnsi="Times New Roman"/>
          <w:b/>
          <w:color w:val="000080"/>
          <w:sz w:val="20"/>
          <w:szCs w:val="20"/>
        </w:rPr>
      </w:pPr>
      <w:r>
        <w:rPr>
          <w:rFonts w:ascii="Times New Roman" w:eastAsia="Times New Roman" w:hAnsi="Times New Roman"/>
          <w:b/>
          <w:color w:val="000080"/>
          <w:sz w:val="20"/>
          <w:szCs w:val="20"/>
        </w:rPr>
        <w:t>МИНИСТ</w:t>
      </w:r>
      <w:r w:rsidR="006E41B1">
        <w:rPr>
          <w:rFonts w:ascii="Times New Roman" w:eastAsia="Times New Roman" w:hAnsi="Times New Roman"/>
          <w:b/>
          <w:color w:val="000080"/>
          <w:sz w:val="20"/>
          <w:szCs w:val="20"/>
        </w:rPr>
        <w:t xml:space="preserve">ЕРСТВО  ОБРАЗОВАНИЯ   И  НАУКИ КЫРГЫЗСКОЙ </w:t>
      </w:r>
      <w:r>
        <w:rPr>
          <w:rFonts w:ascii="Times New Roman" w:eastAsia="Times New Roman" w:hAnsi="Times New Roman"/>
          <w:b/>
          <w:color w:val="000080"/>
          <w:sz w:val="20"/>
          <w:szCs w:val="20"/>
        </w:rPr>
        <w:t>Р</w:t>
      </w:r>
      <w:r w:rsidR="006E41B1">
        <w:rPr>
          <w:rFonts w:ascii="Times New Roman" w:eastAsia="Times New Roman" w:hAnsi="Times New Roman"/>
          <w:b/>
          <w:color w:val="000080"/>
          <w:sz w:val="20"/>
          <w:szCs w:val="20"/>
        </w:rPr>
        <w:t>ЕСПУБЛИКИ</w:t>
      </w:r>
    </w:p>
    <w:p w:rsidR="0003020F" w:rsidRPr="000A0BD9" w:rsidRDefault="006E41B1" w:rsidP="0003020F">
      <w:pPr>
        <w:jc w:val="center"/>
        <w:rPr>
          <w:rStyle w:val="a3"/>
          <w:b/>
          <w:bCs/>
          <w:iCs/>
          <w:color w:val="000080"/>
          <w:sz w:val="24"/>
          <w:szCs w:val="24"/>
          <w:u w:val="none"/>
        </w:rPr>
      </w:pPr>
      <w:r>
        <w:rPr>
          <w:rStyle w:val="a3"/>
          <w:b/>
          <w:iCs/>
          <w:color w:val="000080"/>
          <w:u w:val="none"/>
        </w:rPr>
        <w:t>ИНСТИТУТ ИННОВАЦИОННЫХ ПРОФЕССИЙ</w:t>
      </w:r>
    </w:p>
    <w:p w:rsidR="0003020F" w:rsidRDefault="0003020F" w:rsidP="0003020F">
      <w:pPr>
        <w:jc w:val="center"/>
        <w:rPr>
          <w:rStyle w:val="a3"/>
          <w:b/>
          <w:iCs/>
          <w:color w:val="000080"/>
          <w:u w:val="none"/>
        </w:rPr>
      </w:pPr>
    </w:p>
    <w:p w:rsidR="006E41B1" w:rsidRDefault="006E41B1" w:rsidP="0003020F">
      <w:pPr>
        <w:jc w:val="center"/>
        <w:rPr>
          <w:rStyle w:val="a3"/>
          <w:b/>
          <w:iCs/>
          <w:color w:val="000080"/>
          <w:u w:val="none"/>
        </w:rPr>
      </w:pPr>
    </w:p>
    <w:p w:rsidR="0003020F" w:rsidRPr="0003020F" w:rsidRDefault="0003020F" w:rsidP="0003020F">
      <w:pPr>
        <w:ind w:left="5103"/>
        <w:jc w:val="center"/>
        <w:rPr>
          <w:b/>
          <w:color w:val="000080"/>
        </w:rPr>
      </w:pPr>
      <w:r>
        <w:rPr>
          <w:bCs/>
        </w:rPr>
        <w:tab/>
      </w:r>
      <w:r>
        <w:rPr>
          <w:bCs/>
        </w:rPr>
        <w:tab/>
      </w:r>
      <w:r>
        <w:rPr>
          <w:bCs/>
        </w:rPr>
        <w:tab/>
      </w:r>
      <w:r>
        <w:rPr>
          <w:bCs/>
        </w:rPr>
        <w:tab/>
      </w:r>
      <w:r>
        <w:rPr>
          <w:bCs/>
        </w:rPr>
        <w:tab/>
      </w:r>
      <w:r>
        <w:rPr>
          <w:bCs/>
        </w:rPr>
        <w:tab/>
      </w:r>
      <w:r>
        <w:rPr>
          <w:bCs/>
        </w:rPr>
        <w:tab/>
      </w:r>
      <w:r w:rsidRPr="0003020F">
        <w:rPr>
          <w:b/>
          <w:color w:val="000080"/>
        </w:rPr>
        <w:t>УТВЕРЖДЕН</w:t>
      </w:r>
    </w:p>
    <w:p w:rsidR="0003020F" w:rsidRPr="0003020F" w:rsidRDefault="0003020F" w:rsidP="0003020F">
      <w:pPr>
        <w:ind w:left="5103"/>
        <w:jc w:val="center"/>
        <w:rPr>
          <w:b/>
          <w:color w:val="000080"/>
        </w:rPr>
      </w:pPr>
      <w:r w:rsidRPr="0003020F">
        <w:rPr>
          <w:b/>
          <w:color w:val="000080"/>
        </w:rPr>
        <w:t xml:space="preserve">на заседании кафедры </w:t>
      </w:r>
      <w:r>
        <w:rPr>
          <w:b/>
          <w:color w:val="000080"/>
        </w:rPr>
        <w:t>«</w:t>
      </w:r>
      <w:proofErr w:type="spellStart"/>
      <w:r w:rsidR="0014004E">
        <w:rPr>
          <w:b/>
          <w:color w:val="000080"/>
        </w:rPr>
        <w:t>ЭиК</w:t>
      </w:r>
      <w:proofErr w:type="spellEnd"/>
      <w:r>
        <w:rPr>
          <w:b/>
          <w:color w:val="000080"/>
        </w:rPr>
        <w:t xml:space="preserve">» </w:t>
      </w:r>
    </w:p>
    <w:p w:rsidR="0003020F" w:rsidRPr="0003020F" w:rsidRDefault="0003020F" w:rsidP="0003020F">
      <w:pPr>
        <w:ind w:left="5103"/>
        <w:jc w:val="center"/>
        <w:rPr>
          <w:b/>
          <w:color w:val="000080"/>
        </w:rPr>
      </w:pPr>
      <w:r w:rsidRPr="0003020F">
        <w:rPr>
          <w:b/>
          <w:color w:val="000080"/>
        </w:rPr>
        <w:t xml:space="preserve">«__»__________20__ г., </w:t>
      </w:r>
    </w:p>
    <w:p w:rsidR="0003020F" w:rsidRPr="0003020F" w:rsidRDefault="0003020F" w:rsidP="0003020F">
      <w:pPr>
        <w:ind w:left="5103"/>
        <w:jc w:val="center"/>
        <w:rPr>
          <w:b/>
          <w:color w:val="000080"/>
        </w:rPr>
      </w:pPr>
      <w:r w:rsidRPr="0003020F">
        <w:rPr>
          <w:b/>
          <w:color w:val="000080"/>
        </w:rPr>
        <w:t>протокол №__</w:t>
      </w:r>
    </w:p>
    <w:p w:rsidR="0003020F" w:rsidRPr="0003020F" w:rsidRDefault="0003020F" w:rsidP="0003020F">
      <w:pPr>
        <w:ind w:left="5103"/>
        <w:jc w:val="center"/>
        <w:rPr>
          <w:b/>
          <w:color w:val="000080"/>
        </w:rPr>
      </w:pPr>
      <w:r>
        <w:rPr>
          <w:b/>
          <w:color w:val="000080"/>
        </w:rPr>
        <w:t>з</w:t>
      </w:r>
      <w:r w:rsidRPr="0003020F">
        <w:rPr>
          <w:b/>
          <w:color w:val="000080"/>
        </w:rPr>
        <w:t>аведующий кафедрой</w:t>
      </w:r>
      <w:r w:rsidR="0014004E">
        <w:rPr>
          <w:b/>
          <w:color w:val="000080"/>
        </w:rPr>
        <w:t xml:space="preserve"> </w:t>
      </w:r>
      <w:proofErr w:type="gramStart"/>
      <w:r w:rsidR="0014004E">
        <w:rPr>
          <w:b/>
          <w:color w:val="000080"/>
        </w:rPr>
        <w:t>к</w:t>
      </w:r>
      <w:proofErr w:type="gramEnd"/>
      <w:r w:rsidR="0014004E">
        <w:rPr>
          <w:b/>
          <w:color w:val="000080"/>
        </w:rPr>
        <w:t>.э.н.</w:t>
      </w:r>
    </w:p>
    <w:p w:rsidR="0003020F" w:rsidRPr="0003020F" w:rsidRDefault="0003020F" w:rsidP="0003020F">
      <w:pPr>
        <w:ind w:left="5103"/>
        <w:jc w:val="center"/>
        <w:rPr>
          <w:b/>
          <w:color w:val="000080"/>
        </w:rPr>
      </w:pPr>
      <w:proofErr w:type="spellStart"/>
      <w:r w:rsidRPr="0003020F">
        <w:rPr>
          <w:b/>
          <w:color w:val="000080"/>
        </w:rPr>
        <w:t>доцент.</w:t>
      </w:r>
      <w:proofErr w:type="gramStart"/>
      <w:r w:rsidRPr="0003020F">
        <w:rPr>
          <w:b/>
          <w:color w:val="000080"/>
        </w:rPr>
        <w:t>,</w:t>
      </w:r>
      <w:r w:rsidR="0014004E">
        <w:rPr>
          <w:b/>
          <w:color w:val="000080"/>
        </w:rPr>
        <w:t>Т</w:t>
      </w:r>
      <w:proofErr w:type="gramEnd"/>
      <w:r w:rsidR="0014004E">
        <w:rPr>
          <w:b/>
          <w:color w:val="000080"/>
        </w:rPr>
        <w:t>ологонова</w:t>
      </w:r>
      <w:proofErr w:type="spellEnd"/>
      <w:r w:rsidR="0014004E">
        <w:rPr>
          <w:b/>
          <w:color w:val="000080"/>
        </w:rPr>
        <w:t xml:space="preserve"> А.М.</w:t>
      </w:r>
    </w:p>
    <w:p w:rsidR="0003020F" w:rsidRPr="0003020F" w:rsidRDefault="0003020F" w:rsidP="0003020F">
      <w:pPr>
        <w:ind w:left="5103"/>
        <w:jc w:val="center"/>
        <w:rPr>
          <w:b/>
          <w:color w:val="000080"/>
        </w:rPr>
      </w:pPr>
      <w:r w:rsidRPr="0003020F">
        <w:rPr>
          <w:b/>
          <w:color w:val="000080"/>
        </w:rPr>
        <w:t>______________________</w:t>
      </w:r>
    </w:p>
    <w:p w:rsidR="0003020F" w:rsidRDefault="0003020F" w:rsidP="0003020F">
      <w:pPr>
        <w:ind w:left="5103"/>
        <w:jc w:val="center"/>
        <w:rPr>
          <w:sz w:val="24"/>
          <w:szCs w:val="24"/>
          <w:lang w:eastAsia="en-US"/>
        </w:rPr>
      </w:pPr>
      <w:r w:rsidRPr="0003020F">
        <w:rPr>
          <w:b/>
          <w:color w:val="000080"/>
        </w:rPr>
        <w:t>(подпись)</w:t>
      </w:r>
    </w:p>
    <w:p w:rsidR="0003020F" w:rsidRDefault="0003020F" w:rsidP="0003020F">
      <w:pPr>
        <w:widowControl w:val="0"/>
        <w:tabs>
          <w:tab w:val="left" w:pos="1894"/>
          <w:tab w:val="left" w:pos="2124"/>
          <w:tab w:val="left" w:pos="2832"/>
          <w:tab w:val="left" w:pos="3540"/>
          <w:tab w:val="left" w:pos="4248"/>
          <w:tab w:val="left" w:pos="5664"/>
        </w:tabs>
        <w:autoSpaceDE w:val="0"/>
        <w:autoSpaceDN w:val="0"/>
        <w:adjustRightInd w:val="0"/>
        <w:rPr>
          <w:bCs/>
        </w:rPr>
      </w:pPr>
      <w:r>
        <w:rPr>
          <w:bCs/>
        </w:rPr>
        <w:tab/>
      </w:r>
    </w:p>
    <w:tbl>
      <w:tblPr>
        <w:tblW w:w="0" w:type="auto"/>
        <w:tblLook w:val="01E0"/>
      </w:tblPr>
      <w:tblGrid>
        <w:gridCol w:w="4785"/>
        <w:gridCol w:w="4785"/>
      </w:tblGrid>
      <w:tr w:rsidR="0003020F" w:rsidTr="0003020F">
        <w:tc>
          <w:tcPr>
            <w:tcW w:w="5508" w:type="dxa"/>
          </w:tcPr>
          <w:p w:rsidR="0003020F" w:rsidRDefault="0003020F" w:rsidP="0003020F">
            <w:pPr>
              <w:spacing w:after="200"/>
              <w:jc w:val="center"/>
              <w:rPr>
                <w:rFonts w:eastAsia="Calibri"/>
                <w:b/>
                <w:color w:val="000080"/>
                <w:sz w:val="24"/>
                <w:szCs w:val="24"/>
                <w:lang w:eastAsia="en-US"/>
              </w:rPr>
            </w:pPr>
          </w:p>
        </w:tc>
        <w:tc>
          <w:tcPr>
            <w:tcW w:w="5508" w:type="dxa"/>
            <w:hideMark/>
          </w:tcPr>
          <w:p w:rsidR="0003020F" w:rsidRDefault="0003020F">
            <w:pPr>
              <w:spacing w:after="200"/>
              <w:jc w:val="right"/>
              <w:rPr>
                <w:rFonts w:eastAsia="Calibri"/>
                <w:b/>
                <w:color w:val="000080"/>
                <w:sz w:val="24"/>
                <w:szCs w:val="24"/>
                <w:lang w:eastAsia="en-US"/>
              </w:rPr>
            </w:pPr>
          </w:p>
        </w:tc>
      </w:tr>
    </w:tbl>
    <w:p w:rsidR="0003020F" w:rsidRDefault="0003020F" w:rsidP="0003020F">
      <w:pPr>
        <w:jc w:val="center"/>
        <w:rPr>
          <w:sz w:val="24"/>
          <w:szCs w:val="24"/>
          <w:lang w:eastAsia="en-US"/>
        </w:rPr>
      </w:pPr>
    </w:p>
    <w:p w:rsidR="0003020F" w:rsidRPr="0003020F" w:rsidRDefault="0003020F" w:rsidP="0003020F">
      <w:pPr>
        <w:jc w:val="center"/>
        <w:rPr>
          <w:b/>
          <w:bCs/>
          <w:color w:val="000080"/>
        </w:rPr>
      </w:pPr>
      <w:r w:rsidRPr="0003020F">
        <w:rPr>
          <w:b/>
          <w:bCs/>
          <w:color w:val="000080"/>
        </w:rPr>
        <w:t>МЕТОДИЧЕСКИЕ РЕКОМЕНДАЦИИ (МАТЕРИАЛЫ) ДЛЯ ПРЕПОДАВАТЕЛЯ</w:t>
      </w:r>
    </w:p>
    <w:p w:rsidR="0003020F" w:rsidRDefault="0003020F" w:rsidP="0003020F">
      <w:pPr>
        <w:jc w:val="center"/>
        <w:rPr>
          <w:sz w:val="32"/>
          <w:szCs w:val="32"/>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Pr="0003020F" w:rsidRDefault="0003020F" w:rsidP="0003020F">
      <w:pPr>
        <w:keepNext/>
        <w:spacing w:before="120"/>
        <w:jc w:val="center"/>
        <w:outlineLvl w:val="3"/>
        <w:rPr>
          <w:b/>
          <w:bCs/>
          <w:color w:val="000080"/>
        </w:rPr>
      </w:pPr>
      <w:r w:rsidRPr="0003020F">
        <w:rPr>
          <w:b/>
          <w:bCs/>
          <w:color w:val="000080"/>
        </w:rPr>
        <w:t>ПО ДИСЦИПЛИНЕ</w:t>
      </w:r>
    </w:p>
    <w:p w:rsidR="0003020F" w:rsidRPr="0003020F" w:rsidRDefault="0003020F" w:rsidP="0003020F">
      <w:pPr>
        <w:rPr>
          <w:b/>
          <w:bCs/>
          <w:color w:val="000080"/>
        </w:rPr>
      </w:pPr>
    </w:p>
    <w:p w:rsidR="0003020F" w:rsidRPr="0003020F" w:rsidRDefault="0003020F" w:rsidP="0003020F">
      <w:pPr>
        <w:overflowPunct w:val="0"/>
        <w:autoSpaceDE w:val="0"/>
        <w:autoSpaceDN w:val="0"/>
        <w:adjustRightInd w:val="0"/>
        <w:jc w:val="center"/>
        <w:textAlignment w:val="baseline"/>
        <w:rPr>
          <w:b/>
          <w:bCs/>
          <w:color w:val="000080"/>
        </w:rPr>
      </w:pPr>
      <w:r w:rsidRPr="0003020F">
        <w:rPr>
          <w:b/>
          <w:bCs/>
          <w:color w:val="000080"/>
        </w:rPr>
        <w:t>«</w:t>
      </w:r>
      <w:r w:rsidR="0014004E">
        <w:rPr>
          <w:b/>
          <w:bCs/>
          <w:color w:val="000080"/>
        </w:rPr>
        <w:t xml:space="preserve">Оценка </w:t>
      </w:r>
      <w:r w:rsidR="005E4BE5">
        <w:rPr>
          <w:b/>
          <w:bCs/>
          <w:color w:val="000080"/>
        </w:rPr>
        <w:t>земли</w:t>
      </w:r>
      <w:r w:rsidRPr="0003020F">
        <w:rPr>
          <w:b/>
          <w:bCs/>
          <w:color w:val="000080"/>
        </w:rPr>
        <w:t>»</w:t>
      </w:r>
    </w:p>
    <w:p w:rsidR="0003020F" w:rsidRDefault="0003020F" w:rsidP="0003020F">
      <w:pPr>
        <w:jc w:val="center"/>
        <w:rPr>
          <w:b/>
          <w:bCs/>
          <w:color w:val="000080"/>
        </w:rPr>
      </w:pPr>
      <w:r w:rsidRPr="0003020F">
        <w:rPr>
          <w:b/>
          <w:bCs/>
          <w:color w:val="000080"/>
        </w:rPr>
        <w:t>направлени</w:t>
      </w:r>
      <w:r>
        <w:rPr>
          <w:b/>
          <w:bCs/>
          <w:color w:val="000080"/>
        </w:rPr>
        <w:t>е</w:t>
      </w:r>
      <w:r w:rsidRPr="0003020F">
        <w:rPr>
          <w:b/>
          <w:bCs/>
          <w:color w:val="000080"/>
        </w:rPr>
        <w:t xml:space="preserve"> подготовки </w:t>
      </w:r>
      <w:r w:rsidR="0014004E">
        <w:rPr>
          <w:b/>
          <w:bCs/>
          <w:color w:val="000080"/>
        </w:rPr>
        <w:t xml:space="preserve">580100 </w:t>
      </w:r>
      <w:r w:rsidRPr="0003020F">
        <w:rPr>
          <w:b/>
          <w:bCs/>
          <w:color w:val="000080"/>
        </w:rPr>
        <w:t>«</w:t>
      </w:r>
      <w:r w:rsidR="0014004E">
        <w:rPr>
          <w:b/>
          <w:bCs/>
          <w:color w:val="000080"/>
        </w:rPr>
        <w:t>Экономика</w:t>
      </w:r>
      <w:r w:rsidRPr="0003020F">
        <w:rPr>
          <w:b/>
          <w:bCs/>
          <w:color w:val="000080"/>
        </w:rPr>
        <w:t>»</w:t>
      </w:r>
    </w:p>
    <w:p w:rsidR="0014004E" w:rsidRPr="0003020F" w:rsidRDefault="0014004E" w:rsidP="0003020F">
      <w:pPr>
        <w:jc w:val="center"/>
        <w:rPr>
          <w:b/>
          <w:bCs/>
          <w:color w:val="000080"/>
        </w:rPr>
      </w:pPr>
      <w:r>
        <w:rPr>
          <w:b/>
          <w:bCs/>
          <w:color w:val="000080"/>
        </w:rPr>
        <w:t>профиль «Оценка и управление собственностью</w:t>
      </w:r>
    </w:p>
    <w:p w:rsidR="0003020F" w:rsidRPr="0003020F" w:rsidRDefault="0003020F" w:rsidP="0003020F">
      <w:pPr>
        <w:jc w:val="center"/>
        <w:rPr>
          <w:b/>
          <w:bCs/>
          <w:color w:val="000080"/>
        </w:rPr>
      </w:pPr>
    </w:p>
    <w:p w:rsidR="0003020F" w:rsidRPr="0003020F" w:rsidRDefault="0003020F" w:rsidP="0003020F">
      <w:pPr>
        <w:jc w:val="center"/>
        <w:rPr>
          <w:b/>
          <w:bCs/>
          <w:color w:val="000080"/>
        </w:rPr>
      </w:pPr>
    </w:p>
    <w:p w:rsidR="0003020F" w:rsidRPr="0003020F" w:rsidRDefault="0003020F" w:rsidP="0003020F">
      <w:pPr>
        <w:jc w:val="center"/>
        <w:rPr>
          <w:b/>
          <w:bCs/>
          <w:color w:val="000080"/>
        </w:rPr>
      </w:pPr>
    </w:p>
    <w:p w:rsidR="0003020F" w:rsidRPr="0003020F" w:rsidRDefault="0014004E" w:rsidP="0003020F">
      <w:pPr>
        <w:jc w:val="center"/>
        <w:rPr>
          <w:b/>
          <w:bCs/>
          <w:color w:val="000080"/>
        </w:rPr>
      </w:pPr>
      <w:r>
        <w:rPr>
          <w:b/>
          <w:bCs/>
          <w:color w:val="000080"/>
        </w:rPr>
        <w:t>бакалавр</w:t>
      </w: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8B4C16" w:rsidRDefault="008B4C16" w:rsidP="0003020F">
      <w:pPr>
        <w:jc w:val="center"/>
        <w:rPr>
          <w:sz w:val="24"/>
          <w:szCs w:val="24"/>
          <w:lang w:eastAsia="en-US"/>
        </w:rPr>
      </w:pPr>
    </w:p>
    <w:p w:rsidR="0003020F" w:rsidRDefault="0003020F" w:rsidP="0003020F">
      <w:pPr>
        <w:jc w:val="center"/>
        <w:rPr>
          <w:b/>
          <w:bCs/>
          <w:color w:val="000080"/>
        </w:rPr>
      </w:pPr>
      <w:r w:rsidRPr="0003020F">
        <w:rPr>
          <w:b/>
          <w:bCs/>
          <w:color w:val="000080"/>
        </w:rPr>
        <w:t>БИШКЕК 2019г.</w:t>
      </w:r>
    </w:p>
    <w:p w:rsidR="000A0BD9" w:rsidRPr="0003020F" w:rsidRDefault="000A0BD9" w:rsidP="0003020F">
      <w:pPr>
        <w:jc w:val="center"/>
        <w:rPr>
          <w:b/>
          <w:bCs/>
          <w:color w:val="000080"/>
        </w:rPr>
      </w:pPr>
    </w:p>
    <w:p w:rsidR="006E41B1" w:rsidRDefault="006E41B1" w:rsidP="0003020F">
      <w:pPr>
        <w:jc w:val="center"/>
        <w:rPr>
          <w:b/>
          <w:bCs/>
          <w:color w:val="000080"/>
          <w:sz w:val="24"/>
          <w:szCs w:val="24"/>
        </w:rPr>
        <w:sectPr w:rsidR="006E41B1" w:rsidSect="008B4C16">
          <w:pgSz w:w="11906" w:h="16838"/>
          <w:pgMar w:top="1134" w:right="851" w:bottom="851" w:left="1701" w:header="709" w:footer="709" w:gutter="0"/>
          <w:cols w:space="720"/>
        </w:sectPr>
      </w:pPr>
    </w:p>
    <w:p w:rsidR="0003020F" w:rsidRPr="000A0BD9" w:rsidRDefault="0003020F" w:rsidP="0003020F">
      <w:pPr>
        <w:jc w:val="center"/>
        <w:rPr>
          <w:b/>
          <w:bCs/>
          <w:color w:val="000080"/>
          <w:sz w:val="24"/>
          <w:szCs w:val="24"/>
        </w:rPr>
      </w:pPr>
      <w:r w:rsidRPr="000A0BD9">
        <w:rPr>
          <w:b/>
          <w:bCs/>
          <w:color w:val="000080"/>
          <w:sz w:val="24"/>
          <w:szCs w:val="24"/>
        </w:rPr>
        <w:lastRenderedPageBreak/>
        <w:t>Методические рекомендации (материалы) для преподавателя</w:t>
      </w:r>
    </w:p>
    <w:p w:rsidR="0003020F" w:rsidRPr="0003020F" w:rsidRDefault="0003020F" w:rsidP="0003020F">
      <w:pPr>
        <w:pStyle w:val="a4"/>
        <w:shd w:val="clear" w:color="auto" w:fill="FFFFFF"/>
        <w:spacing w:before="0" w:beforeAutospacing="0" w:after="0" w:afterAutospacing="0"/>
        <w:ind w:firstLine="708"/>
        <w:jc w:val="center"/>
      </w:pPr>
    </w:p>
    <w:p w:rsidR="00017209" w:rsidRDefault="00017209" w:rsidP="00017209">
      <w:pPr>
        <w:pStyle w:val="a4"/>
        <w:shd w:val="clear" w:color="auto" w:fill="FFFFFF"/>
        <w:spacing w:before="0" w:beforeAutospacing="0" w:after="0" w:afterAutospacing="0"/>
        <w:ind w:firstLine="708"/>
        <w:jc w:val="both"/>
      </w:pPr>
      <w:r>
        <w:t xml:space="preserve">Методика преподавания дисциплины должна учитывать и ограничения по времени, и возможности современных инфокоммуникационных технологий, а также способы мотивации обучаемых.  </w:t>
      </w:r>
    </w:p>
    <w:p w:rsidR="00017209" w:rsidRDefault="00017209" w:rsidP="00017209">
      <w:pPr>
        <w:shd w:val="clear" w:color="auto" w:fill="FFFFFF"/>
        <w:spacing w:line="276" w:lineRule="auto"/>
        <w:jc w:val="both"/>
        <w:rPr>
          <w:rFonts w:ascii="Arial" w:hAnsi="Arial" w:cs="Arial"/>
          <w:b/>
          <w:bCs/>
          <w:color w:val="000000"/>
          <w:sz w:val="27"/>
          <w:szCs w:val="27"/>
        </w:rPr>
      </w:pPr>
      <w:r>
        <w:rPr>
          <w:sz w:val="24"/>
          <w:szCs w:val="24"/>
        </w:rPr>
        <w:t xml:space="preserve">Комплексный подход по формированию системы знаний включает в себя четко структурированную аудиторную (лекции и практические занятия) и самостоятельную работу студентов. </w:t>
      </w:r>
    </w:p>
    <w:p w:rsidR="00017209" w:rsidRPr="00225980" w:rsidRDefault="00017209" w:rsidP="00017209">
      <w:pPr>
        <w:pStyle w:val="a4"/>
        <w:shd w:val="clear" w:color="auto" w:fill="FFFFFF"/>
        <w:spacing w:before="0" w:beforeAutospacing="0" w:after="0" w:afterAutospacing="0"/>
        <w:ind w:firstLine="706"/>
        <w:jc w:val="both"/>
        <w:rPr>
          <w:color w:val="auto"/>
        </w:rPr>
      </w:pPr>
      <w:r w:rsidRPr="00225980">
        <w:rPr>
          <w:color w:val="auto"/>
        </w:rPr>
        <w:t>По каждой теме учебной дисциплины предполагается проведение аудиторных занятий (лекционных и практических) и самостоятельная работа студентов.</w:t>
      </w:r>
    </w:p>
    <w:p w:rsidR="00017209" w:rsidRPr="00225980" w:rsidRDefault="00017209" w:rsidP="00017209">
      <w:pPr>
        <w:pStyle w:val="a4"/>
        <w:shd w:val="clear" w:color="auto" w:fill="FFFFFF"/>
        <w:spacing w:before="0" w:beforeAutospacing="0" w:after="0" w:afterAutospacing="0"/>
        <w:ind w:firstLine="706"/>
        <w:jc w:val="both"/>
        <w:rPr>
          <w:color w:val="auto"/>
        </w:rPr>
      </w:pPr>
      <w:r w:rsidRPr="00225980">
        <w:rPr>
          <w:color w:val="auto"/>
        </w:rPr>
        <w:t>Изучение учебной дисциплины осуществляется в тесной взаимосвязи с другими гуманитарными, социально-экономическими, общепрофессио</w:t>
      </w:r>
      <w:r w:rsidRPr="00225980">
        <w:rPr>
          <w:color w:val="auto"/>
        </w:rPr>
        <w:softHyphen/>
        <w:t>нальными и специальными дисциплинами.</w:t>
      </w:r>
    </w:p>
    <w:p w:rsidR="00017209" w:rsidRPr="00225980" w:rsidRDefault="00017209" w:rsidP="00017209">
      <w:pPr>
        <w:pStyle w:val="a4"/>
        <w:shd w:val="clear" w:color="auto" w:fill="FFFFFF"/>
        <w:spacing w:before="0" w:beforeAutospacing="0" w:after="0" w:afterAutospacing="0"/>
        <w:ind w:firstLine="706"/>
        <w:jc w:val="both"/>
        <w:rPr>
          <w:color w:val="auto"/>
        </w:rPr>
      </w:pPr>
      <w:r w:rsidRPr="00225980">
        <w:rPr>
          <w:color w:val="auto"/>
        </w:rPr>
        <w:t>Уровни обучения «</w:t>
      </w:r>
      <w:r>
        <w:rPr>
          <w:color w:val="auto"/>
        </w:rPr>
        <w:t>знать», «уметь</w:t>
      </w:r>
      <w:r w:rsidRPr="00225980">
        <w:rPr>
          <w:color w:val="auto"/>
        </w:rPr>
        <w:t>»</w:t>
      </w:r>
      <w:r>
        <w:rPr>
          <w:color w:val="auto"/>
        </w:rPr>
        <w:t>, «владеть»</w:t>
      </w:r>
      <w:r w:rsidRPr="00225980">
        <w:rPr>
          <w:color w:val="auto"/>
        </w:rPr>
        <w:t xml:space="preserve"> реализуются в ходе каждого лекционного занятия, на практических занятиях, при организации самостоятельной работы студентов.</w:t>
      </w:r>
    </w:p>
    <w:p w:rsidR="00017209" w:rsidRPr="00225980" w:rsidRDefault="00017209" w:rsidP="00017209">
      <w:pPr>
        <w:pStyle w:val="a4"/>
        <w:shd w:val="clear" w:color="auto" w:fill="FFFFFF"/>
        <w:spacing w:before="0" w:beforeAutospacing="0" w:after="0" w:afterAutospacing="0"/>
        <w:ind w:firstLine="706"/>
        <w:jc w:val="both"/>
        <w:rPr>
          <w:color w:val="auto"/>
        </w:rPr>
      </w:pPr>
      <w:r w:rsidRPr="00225980">
        <w:rPr>
          <w:color w:val="auto"/>
        </w:rPr>
        <w:t>Структуризация учебного материала исключает дублирование пройденного материала по прошедшим курсам обучения и предполагает достижение нового качества подготовки студентов на их базе.</w:t>
      </w:r>
    </w:p>
    <w:p w:rsidR="00017209" w:rsidRDefault="00017209" w:rsidP="00017209">
      <w:pPr>
        <w:pStyle w:val="a4"/>
        <w:shd w:val="clear" w:color="auto" w:fill="FFFFFF"/>
        <w:spacing w:before="0" w:beforeAutospacing="0" w:after="0" w:afterAutospacing="0"/>
        <w:ind w:firstLine="706"/>
        <w:jc w:val="both"/>
        <w:rPr>
          <w:color w:val="auto"/>
        </w:rPr>
      </w:pPr>
      <w:r w:rsidRPr="00225980">
        <w:rPr>
          <w:color w:val="auto"/>
        </w:rPr>
        <w:t>В ходе занятий предполагается активное использование различных форм обучения.</w:t>
      </w:r>
    </w:p>
    <w:p w:rsidR="00017209" w:rsidRDefault="00017209" w:rsidP="00017209">
      <w:pPr>
        <w:shd w:val="clear" w:color="auto" w:fill="FFFFFF"/>
        <w:spacing w:line="276" w:lineRule="auto"/>
        <w:jc w:val="both"/>
        <w:rPr>
          <w:sz w:val="24"/>
          <w:szCs w:val="24"/>
        </w:rPr>
      </w:pPr>
      <w:r>
        <w:rPr>
          <w:sz w:val="24"/>
          <w:szCs w:val="24"/>
        </w:rPr>
        <w:t>Лекционные занятия опираются на визуальные образы в виде слайдов, схем и тематических презентаций, помогающих студентам удерживать содержание лекции как целое.</w:t>
      </w:r>
    </w:p>
    <w:p w:rsidR="00017209" w:rsidRDefault="00017209" w:rsidP="00017209">
      <w:pPr>
        <w:shd w:val="clear" w:color="auto" w:fill="FFFFFF"/>
        <w:spacing w:line="276" w:lineRule="auto"/>
        <w:jc w:val="both"/>
        <w:rPr>
          <w:sz w:val="24"/>
          <w:szCs w:val="24"/>
        </w:rPr>
      </w:pPr>
      <w:r>
        <w:rPr>
          <w:sz w:val="24"/>
          <w:szCs w:val="24"/>
        </w:rPr>
        <w:t xml:space="preserve">     Во время лекции все основные определения, термины, формулировки, важные замечания обязательно выделяются лектором. Задача заключительного этапа – фиксация полученного результата, оценка состояния слушателей, перевод ее в режим обсуждения. Таким образом, в конце каждого вопроса, а их в одной лекции чаще всего несколько, преподаватель подводит короткий итог, отвечает на вопросы студентов и задает несколько вопросов для контроля. </w:t>
      </w:r>
    </w:p>
    <w:p w:rsidR="00017209" w:rsidRDefault="00017209" w:rsidP="00017209">
      <w:pPr>
        <w:shd w:val="clear" w:color="auto" w:fill="FFFFFF"/>
        <w:spacing w:line="276" w:lineRule="auto"/>
        <w:jc w:val="both"/>
        <w:rPr>
          <w:sz w:val="24"/>
          <w:szCs w:val="24"/>
        </w:rPr>
      </w:pPr>
      <w:r>
        <w:rPr>
          <w:sz w:val="24"/>
          <w:szCs w:val="24"/>
        </w:rPr>
        <w:t xml:space="preserve">       В конце каждой лекции преподаватель предоставляет студентам список вопросов для самостоятельного контроля. Основной задачей данного этапа является создание достаточной внешней мотивации студентов к успешной учебной работе (в особенности для самостоятельной работы), необходимо специально формировать соответствующие условия. Создание таких положительных внешних мотивов может быть осуществлено при организации самостоятельной работы студентов в малых группах под руководством и контролем преподавателя.</w:t>
      </w:r>
    </w:p>
    <w:p w:rsidR="00017209" w:rsidRPr="00225980" w:rsidRDefault="00017209" w:rsidP="00017209">
      <w:pPr>
        <w:pStyle w:val="a4"/>
        <w:shd w:val="clear" w:color="auto" w:fill="FFFFFF"/>
        <w:spacing w:before="0" w:beforeAutospacing="0" w:after="0" w:afterAutospacing="0"/>
        <w:ind w:firstLine="706"/>
        <w:jc w:val="both"/>
        <w:rPr>
          <w:color w:val="auto"/>
        </w:rPr>
      </w:pPr>
      <w:r w:rsidRPr="00225980">
        <w:rPr>
          <w:color w:val="auto"/>
        </w:rPr>
        <w:t>В ходе проведения практических занятий могут использоваться различные формы: круглые столы, деловые игры, дискуссии. Методы проведения практических занятий весьма разнообразны и могут применяться в различных сочетаниях.</w:t>
      </w:r>
    </w:p>
    <w:p w:rsidR="00017209" w:rsidRPr="00225980" w:rsidRDefault="00017209" w:rsidP="00017209">
      <w:pPr>
        <w:pStyle w:val="a4"/>
        <w:shd w:val="clear" w:color="auto" w:fill="FFFFFF"/>
        <w:spacing w:before="0" w:beforeAutospacing="0" w:after="0" w:afterAutospacing="0"/>
        <w:ind w:firstLine="706"/>
        <w:jc w:val="both"/>
        <w:rPr>
          <w:color w:val="auto"/>
        </w:rPr>
      </w:pPr>
      <w:r w:rsidRPr="00225980">
        <w:rPr>
          <w:color w:val="auto"/>
        </w:rPr>
        <w:t>Для подготовки студентов к практическому занятию на предыдущем лекционном занятии преподаватель должен определить основные вопросы и проблемы, выносимые на обсуждение, рекомендовать литературу и иные источники, анонсировать порядок и методику его проведения.</w:t>
      </w:r>
    </w:p>
    <w:p w:rsidR="00017209" w:rsidRPr="00225980" w:rsidRDefault="00017209" w:rsidP="00017209">
      <w:pPr>
        <w:shd w:val="clear" w:color="auto" w:fill="FFFFFF"/>
        <w:ind w:firstLine="706"/>
        <w:jc w:val="both"/>
        <w:rPr>
          <w:sz w:val="24"/>
          <w:szCs w:val="24"/>
        </w:rPr>
      </w:pPr>
      <w:r w:rsidRPr="00225980">
        <w:rPr>
          <w:sz w:val="24"/>
          <w:szCs w:val="24"/>
        </w:rPr>
        <w:t>Любое занятие следует начинать с организационного момента: установить отсутствующих и причину их неявки на занятие у старосты группы. Затем во вступительном слове преподавателя (3-4 минуты) определяется тема занятия, его цели, задачи и порядок работы. При обсуждении проблем, вынесенных на занятие, преподаватель следит за тем, чтобы каждый из его участников извлек пользу, приобретая новые знания, или уточняя их.</w:t>
      </w:r>
    </w:p>
    <w:p w:rsidR="00017209" w:rsidRDefault="00017209" w:rsidP="00017209">
      <w:pPr>
        <w:shd w:val="clear" w:color="auto" w:fill="FFFFFF"/>
        <w:ind w:firstLine="706"/>
        <w:jc w:val="both"/>
        <w:rPr>
          <w:sz w:val="24"/>
          <w:szCs w:val="24"/>
        </w:rPr>
      </w:pPr>
      <w:r w:rsidRPr="00225980">
        <w:rPr>
          <w:sz w:val="24"/>
          <w:szCs w:val="24"/>
        </w:rPr>
        <w:lastRenderedPageBreak/>
        <w:t>Важное место занимает подведение итогов практического занятия: преподаватель должен не только зафиксировать степень раскрытия темы обсуждаемых проблем, но и оценить слабые и сильные стороны выступлений. В зависимости от конкретных условий заключительное слово может быть либо по каждому из узловых вопросов, либо по занятию в целом (до 10 минут).</w:t>
      </w:r>
    </w:p>
    <w:p w:rsidR="00017209" w:rsidRPr="00225980" w:rsidRDefault="00017209" w:rsidP="00017209">
      <w:pPr>
        <w:shd w:val="clear" w:color="auto" w:fill="FFFFFF"/>
        <w:ind w:firstLine="706"/>
        <w:jc w:val="both"/>
        <w:rPr>
          <w:sz w:val="24"/>
          <w:szCs w:val="24"/>
        </w:rPr>
      </w:pPr>
      <w:r>
        <w:rPr>
          <w:sz w:val="24"/>
          <w:szCs w:val="24"/>
        </w:rPr>
        <w:t>Самостоятельная работа. Для организации самостоятельной внеаудиторной работы рекомендуются учебники и пособия, охватывающие рассматриваемые разделы основ менеджмента и маркетинга, включая теоретический материал и примеры решения задач. Большое внимание уделено методам и инструментам основ менеджмента и маркетинга и их практическим приложениям при решении задач по управлению   и маркетингу.</w:t>
      </w:r>
    </w:p>
    <w:p w:rsidR="00017209" w:rsidRPr="00225980" w:rsidRDefault="00017209" w:rsidP="00017209">
      <w:pPr>
        <w:shd w:val="clear" w:color="auto" w:fill="FFFFFF"/>
        <w:ind w:firstLine="706"/>
        <w:jc w:val="both"/>
        <w:rPr>
          <w:sz w:val="24"/>
          <w:szCs w:val="24"/>
        </w:rPr>
      </w:pPr>
      <w:r w:rsidRPr="00225980">
        <w:rPr>
          <w:sz w:val="24"/>
          <w:szCs w:val="24"/>
        </w:rPr>
        <w:t>Изучение учебной дисциплины проводится в течение одного семестра и завершается принятием экзамена.</w:t>
      </w:r>
    </w:p>
    <w:p w:rsidR="00017209" w:rsidRPr="00225980" w:rsidRDefault="00017209" w:rsidP="00017209">
      <w:pPr>
        <w:shd w:val="clear" w:color="auto" w:fill="FFFFFF"/>
        <w:ind w:firstLine="706"/>
        <w:jc w:val="both"/>
        <w:rPr>
          <w:sz w:val="24"/>
          <w:szCs w:val="24"/>
        </w:rPr>
      </w:pPr>
      <w:r w:rsidRPr="00225980">
        <w:rPr>
          <w:sz w:val="24"/>
          <w:szCs w:val="24"/>
        </w:rPr>
        <w:t>Экзамен представляет собой заключительный этап контроля усвоения учебного материала по дисциплине. Он позволяет преподавателю проверить качество полученных студентами знаний, умение использовать основные принципы, законы и категории учебной дисциплины в качестве мировоззренческой и методологической основ познавательной и будущей практической деятельности.</w:t>
      </w:r>
    </w:p>
    <w:p w:rsidR="00017209" w:rsidRPr="00225980" w:rsidRDefault="00017209" w:rsidP="00017209">
      <w:pPr>
        <w:shd w:val="clear" w:color="auto" w:fill="FFFFFF"/>
        <w:ind w:firstLine="706"/>
        <w:jc w:val="both"/>
        <w:rPr>
          <w:sz w:val="24"/>
          <w:szCs w:val="24"/>
        </w:rPr>
      </w:pPr>
      <w:r w:rsidRPr="00225980">
        <w:rPr>
          <w:sz w:val="24"/>
          <w:szCs w:val="24"/>
        </w:rPr>
        <w:t>Схема руководства: на первом занятии следует довести студентам методы и приёмы самостоятельной работы, разъяснить ее цели, задачи и преимущества, методы контроля и виды оценки.</w:t>
      </w:r>
    </w:p>
    <w:p w:rsidR="00017209" w:rsidRPr="00225980" w:rsidRDefault="00017209" w:rsidP="00017209">
      <w:pPr>
        <w:shd w:val="clear" w:color="auto" w:fill="FFFFFF"/>
        <w:ind w:firstLine="706"/>
        <w:jc w:val="both"/>
        <w:rPr>
          <w:sz w:val="24"/>
          <w:szCs w:val="24"/>
        </w:rPr>
      </w:pPr>
      <w:r w:rsidRPr="00225980">
        <w:rPr>
          <w:sz w:val="24"/>
          <w:szCs w:val="24"/>
        </w:rPr>
        <w:t>К основным видам контроля самостоятельной работы студентов относятся:</w:t>
      </w:r>
    </w:p>
    <w:p w:rsidR="00017209" w:rsidRPr="00225980" w:rsidRDefault="00017209" w:rsidP="00017209">
      <w:pPr>
        <w:shd w:val="clear" w:color="auto" w:fill="FFFFFF"/>
        <w:ind w:firstLine="706"/>
        <w:jc w:val="both"/>
        <w:rPr>
          <w:sz w:val="24"/>
          <w:szCs w:val="24"/>
        </w:rPr>
      </w:pPr>
      <w:r w:rsidRPr="00225980">
        <w:rPr>
          <w:sz w:val="24"/>
          <w:szCs w:val="24"/>
        </w:rPr>
        <w:t>- входной контроль знаний и умений студентов при начале изучения очередной дисциплины;</w:t>
      </w:r>
    </w:p>
    <w:p w:rsidR="00017209" w:rsidRPr="00225980" w:rsidRDefault="00017209" w:rsidP="00017209">
      <w:pPr>
        <w:shd w:val="clear" w:color="auto" w:fill="FFFFFF"/>
        <w:ind w:firstLine="706"/>
        <w:jc w:val="both"/>
        <w:rPr>
          <w:sz w:val="24"/>
          <w:szCs w:val="24"/>
        </w:rPr>
      </w:pPr>
      <w:r w:rsidRPr="00225980">
        <w:rPr>
          <w:sz w:val="24"/>
          <w:szCs w:val="24"/>
        </w:rPr>
        <w:t>- текущий контроль, то есть регулярное отслеживание уровня усвоения материала на лекциях, практических занятиях;</w:t>
      </w:r>
    </w:p>
    <w:p w:rsidR="00017209" w:rsidRPr="00225980" w:rsidRDefault="00017209" w:rsidP="00017209">
      <w:pPr>
        <w:shd w:val="clear" w:color="auto" w:fill="FFFFFF"/>
        <w:ind w:firstLine="706"/>
        <w:jc w:val="both"/>
        <w:rPr>
          <w:sz w:val="24"/>
          <w:szCs w:val="24"/>
        </w:rPr>
      </w:pPr>
      <w:r w:rsidRPr="00225980">
        <w:rPr>
          <w:sz w:val="24"/>
          <w:szCs w:val="24"/>
        </w:rPr>
        <w:t>- промежуточный контроль по окончании изучения раздела;</w:t>
      </w:r>
    </w:p>
    <w:p w:rsidR="00017209" w:rsidRPr="00225980" w:rsidRDefault="00017209" w:rsidP="00017209">
      <w:pPr>
        <w:shd w:val="clear" w:color="auto" w:fill="FFFFFF"/>
        <w:ind w:firstLine="706"/>
        <w:jc w:val="both"/>
        <w:rPr>
          <w:sz w:val="24"/>
          <w:szCs w:val="24"/>
        </w:rPr>
      </w:pPr>
      <w:r w:rsidRPr="00225980">
        <w:rPr>
          <w:sz w:val="24"/>
          <w:szCs w:val="24"/>
        </w:rPr>
        <w:t>- самоконтроль, осуществляемый студентом в процессе изучения дисциплины при подготовке к контрольным мероприятиям;</w:t>
      </w:r>
    </w:p>
    <w:p w:rsidR="00017209" w:rsidRPr="00225980" w:rsidRDefault="00017209" w:rsidP="00017209">
      <w:pPr>
        <w:shd w:val="clear" w:color="auto" w:fill="FFFFFF"/>
        <w:ind w:firstLine="706"/>
        <w:jc w:val="both"/>
        <w:rPr>
          <w:sz w:val="24"/>
          <w:szCs w:val="24"/>
        </w:rPr>
      </w:pPr>
      <w:r w:rsidRPr="00225980">
        <w:rPr>
          <w:sz w:val="24"/>
          <w:szCs w:val="24"/>
        </w:rPr>
        <w:t>- итоговый контроль по дисциплине в виде экзамена;</w:t>
      </w:r>
    </w:p>
    <w:p w:rsidR="00017209" w:rsidRPr="00225980" w:rsidRDefault="00017209" w:rsidP="00017209">
      <w:pPr>
        <w:shd w:val="clear" w:color="auto" w:fill="FFFFFF"/>
        <w:ind w:firstLine="706"/>
        <w:jc w:val="both"/>
        <w:rPr>
          <w:sz w:val="24"/>
          <w:szCs w:val="24"/>
        </w:rPr>
      </w:pPr>
      <w:r w:rsidRPr="00225980">
        <w:rPr>
          <w:sz w:val="24"/>
          <w:szCs w:val="24"/>
        </w:rPr>
        <w:t>- контроль остаточных знаний и умений спустя определенное время после завершения изучения дисциплины (срез знаний).</w:t>
      </w:r>
    </w:p>
    <w:p w:rsidR="00017209" w:rsidRPr="009F041E" w:rsidRDefault="00017209" w:rsidP="00017209">
      <w:pPr>
        <w:shd w:val="clear" w:color="auto" w:fill="FFFFFF"/>
        <w:spacing w:line="276" w:lineRule="auto"/>
        <w:jc w:val="both"/>
        <w:rPr>
          <w:sz w:val="24"/>
          <w:szCs w:val="24"/>
        </w:rPr>
      </w:pPr>
      <w:r w:rsidRPr="009F041E">
        <w:rPr>
          <w:sz w:val="24"/>
          <w:szCs w:val="24"/>
        </w:rPr>
        <w:t>Для  преподавания дисциплины предусмотрены  традиционные  технологии  в  рамках аудиторных занятий и самостоятельной работы студентов.</w:t>
      </w:r>
    </w:p>
    <w:p w:rsidR="00017209" w:rsidRPr="009F041E" w:rsidRDefault="00017209" w:rsidP="00017209">
      <w:pPr>
        <w:shd w:val="clear" w:color="auto" w:fill="FFFFFF"/>
        <w:spacing w:line="274" w:lineRule="exact"/>
        <w:ind w:firstLine="567"/>
        <w:rPr>
          <w:sz w:val="24"/>
          <w:szCs w:val="24"/>
        </w:rPr>
      </w:pPr>
      <w:r>
        <w:rPr>
          <w:spacing w:val="-1"/>
          <w:sz w:val="24"/>
          <w:szCs w:val="24"/>
        </w:rPr>
        <w:t>9</w:t>
      </w:r>
      <w:r w:rsidRPr="009F041E">
        <w:rPr>
          <w:spacing w:val="-1"/>
          <w:sz w:val="24"/>
          <w:szCs w:val="24"/>
        </w:rPr>
        <w:t xml:space="preserve">.1. </w:t>
      </w:r>
      <w:r w:rsidRPr="009F041E">
        <w:rPr>
          <w:i/>
          <w:iCs/>
          <w:spacing w:val="-1"/>
          <w:sz w:val="24"/>
          <w:szCs w:val="24"/>
          <w:u w:val="single"/>
        </w:rPr>
        <w:t>Аудиторные занятия включают</w:t>
      </w:r>
      <w:r w:rsidRPr="009F041E">
        <w:rPr>
          <w:i/>
          <w:iCs/>
          <w:spacing w:val="-1"/>
          <w:sz w:val="24"/>
          <w:szCs w:val="24"/>
        </w:rPr>
        <w:t>:</w:t>
      </w:r>
    </w:p>
    <w:p w:rsidR="00017209" w:rsidRPr="009F041E" w:rsidRDefault="00017209" w:rsidP="00017209">
      <w:pPr>
        <w:shd w:val="clear" w:color="auto" w:fill="FFFFFF"/>
        <w:spacing w:line="278" w:lineRule="exact"/>
        <w:ind w:firstLine="696"/>
        <w:jc w:val="both"/>
        <w:rPr>
          <w:sz w:val="24"/>
          <w:szCs w:val="24"/>
        </w:rPr>
      </w:pPr>
      <w:r w:rsidRPr="009F041E">
        <w:rPr>
          <w:sz w:val="24"/>
          <w:szCs w:val="24"/>
        </w:rPr>
        <w:t>-</w:t>
      </w:r>
      <w:r w:rsidRPr="009F041E">
        <w:rPr>
          <w:sz w:val="24"/>
          <w:szCs w:val="24"/>
        </w:rPr>
        <w:tab/>
        <w:t>лекции, на которых излагается теоретическое содержание курса. В  рамках  учебного  курса предусмотрены встречи, мастер-классы   экспертов    и    специалистов в области</w:t>
      </w:r>
      <w:r w:rsidRPr="009F041E">
        <w:rPr>
          <w:sz w:val="24"/>
          <w:szCs w:val="24"/>
        </w:rPr>
        <w:tab/>
      </w:r>
      <w:r>
        <w:rPr>
          <w:sz w:val="24"/>
          <w:szCs w:val="24"/>
        </w:rPr>
        <w:t xml:space="preserve">оценки </w:t>
      </w:r>
      <w:r w:rsidR="005E4BE5">
        <w:rPr>
          <w:sz w:val="24"/>
          <w:szCs w:val="24"/>
        </w:rPr>
        <w:t>земли</w:t>
      </w:r>
      <w:r>
        <w:rPr>
          <w:sz w:val="24"/>
          <w:szCs w:val="24"/>
        </w:rPr>
        <w:t>.</w:t>
      </w:r>
    </w:p>
    <w:p w:rsidR="00017209" w:rsidRPr="009F041E" w:rsidRDefault="00017209" w:rsidP="00017209">
      <w:pPr>
        <w:shd w:val="clear" w:color="auto" w:fill="FFFFFF"/>
        <w:tabs>
          <w:tab w:val="left" w:pos="288"/>
        </w:tabs>
        <w:spacing w:line="278" w:lineRule="exact"/>
        <w:ind w:firstLine="709"/>
        <w:jc w:val="both"/>
        <w:rPr>
          <w:spacing w:val="-4"/>
          <w:sz w:val="24"/>
          <w:szCs w:val="24"/>
        </w:rPr>
      </w:pPr>
      <w:r w:rsidRPr="009F041E">
        <w:rPr>
          <w:sz w:val="24"/>
          <w:szCs w:val="24"/>
        </w:rPr>
        <w:t>-</w:t>
      </w:r>
      <w:r w:rsidRPr="009F041E">
        <w:rPr>
          <w:sz w:val="24"/>
          <w:szCs w:val="24"/>
        </w:rPr>
        <w:tab/>
        <w:t>практические  занятия,  предназначенные  для  закрепления  теоретического  курса</w:t>
      </w:r>
      <w:r>
        <w:rPr>
          <w:sz w:val="24"/>
          <w:szCs w:val="24"/>
        </w:rPr>
        <w:t xml:space="preserve"> - </w:t>
      </w:r>
      <w:r w:rsidRPr="009F041E">
        <w:rPr>
          <w:color w:val="000000"/>
          <w:spacing w:val="-6"/>
          <w:sz w:val="24"/>
          <w:szCs w:val="24"/>
        </w:rPr>
        <w:t xml:space="preserve">выполнения проблемно-ориентированных, </w:t>
      </w:r>
      <w:r w:rsidRPr="009F041E">
        <w:rPr>
          <w:color w:val="000000"/>
          <w:sz w:val="24"/>
          <w:szCs w:val="24"/>
        </w:rPr>
        <w:t xml:space="preserve">поисковых, творческих заданий и </w:t>
      </w:r>
      <w:r w:rsidRPr="009F041E">
        <w:rPr>
          <w:spacing w:val="-4"/>
          <w:sz w:val="24"/>
          <w:szCs w:val="24"/>
        </w:rPr>
        <w:t xml:space="preserve">приобретения студентами навыков по </w:t>
      </w:r>
      <w:r>
        <w:rPr>
          <w:spacing w:val="-4"/>
          <w:sz w:val="24"/>
          <w:szCs w:val="24"/>
        </w:rPr>
        <w:t>оценке</w:t>
      </w:r>
      <w:r>
        <w:rPr>
          <w:sz w:val="24"/>
          <w:szCs w:val="24"/>
        </w:rPr>
        <w:t>недвижимости</w:t>
      </w:r>
      <w:r w:rsidRPr="009F041E">
        <w:rPr>
          <w:spacing w:val="-4"/>
          <w:sz w:val="24"/>
          <w:szCs w:val="24"/>
        </w:rPr>
        <w:t>.</w:t>
      </w:r>
    </w:p>
    <w:p w:rsidR="00017209" w:rsidRDefault="00017209" w:rsidP="00017209">
      <w:pPr>
        <w:ind w:firstLine="709"/>
        <w:jc w:val="both"/>
        <w:rPr>
          <w:spacing w:val="-4"/>
          <w:sz w:val="24"/>
          <w:szCs w:val="24"/>
        </w:rPr>
      </w:pPr>
      <w:r w:rsidRPr="009F041E">
        <w:rPr>
          <w:spacing w:val="-4"/>
          <w:sz w:val="24"/>
          <w:szCs w:val="24"/>
        </w:rPr>
        <w:t>На практических занятиях применяются интерактивные образовательные технологии, в частности, работа в группах, решение задач</w:t>
      </w:r>
      <w:r>
        <w:rPr>
          <w:spacing w:val="-4"/>
          <w:sz w:val="24"/>
          <w:szCs w:val="24"/>
        </w:rPr>
        <w:t>, проведение опросов и тестов</w:t>
      </w:r>
      <w:r w:rsidRPr="009F041E">
        <w:rPr>
          <w:spacing w:val="-4"/>
          <w:sz w:val="24"/>
          <w:szCs w:val="24"/>
        </w:rPr>
        <w:t>. Кроме того, применяются презентации с использованием различных   вспомогательных средств: раздаточных материалов, мультимедийной  презентации.</w:t>
      </w:r>
    </w:p>
    <w:p w:rsidR="0003020F" w:rsidRDefault="0003020F" w:rsidP="000A0BD9">
      <w:pPr>
        <w:spacing w:line="276" w:lineRule="auto"/>
        <w:jc w:val="center"/>
        <w:rPr>
          <w:b/>
          <w:sz w:val="28"/>
          <w:szCs w:val="28"/>
        </w:rPr>
      </w:pPr>
    </w:p>
    <w:p w:rsidR="0003020F" w:rsidRDefault="0003020F" w:rsidP="0003020F">
      <w:pPr>
        <w:jc w:val="center"/>
        <w:rPr>
          <w:b/>
          <w:sz w:val="28"/>
          <w:szCs w:val="28"/>
        </w:rPr>
      </w:pPr>
    </w:p>
    <w:p w:rsidR="0003020F" w:rsidRDefault="0003020F" w:rsidP="0003020F">
      <w:pPr>
        <w:jc w:val="center"/>
        <w:rPr>
          <w:b/>
          <w:sz w:val="28"/>
          <w:szCs w:val="28"/>
        </w:rPr>
      </w:pPr>
    </w:p>
    <w:p w:rsidR="0003020F" w:rsidRDefault="0003020F" w:rsidP="0003020F">
      <w:pPr>
        <w:rPr>
          <w:b/>
          <w:sz w:val="28"/>
          <w:szCs w:val="28"/>
        </w:rPr>
        <w:sectPr w:rsidR="0003020F" w:rsidSect="008B4C16">
          <w:pgSz w:w="11906" w:h="16838"/>
          <w:pgMar w:top="1134" w:right="851" w:bottom="851" w:left="1701" w:header="709" w:footer="709" w:gutter="0"/>
          <w:cols w:space="720"/>
        </w:sectPr>
      </w:pPr>
    </w:p>
    <w:p w:rsidR="0003020F" w:rsidRPr="000A0BD9" w:rsidRDefault="0003020F" w:rsidP="0003020F">
      <w:pPr>
        <w:jc w:val="center"/>
        <w:rPr>
          <w:b/>
          <w:bCs/>
          <w:color w:val="000080"/>
          <w:sz w:val="24"/>
          <w:szCs w:val="24"/>
        </w:rPr>
      </w:pPr>
      <w:r w:rsidRPr="000A0BD9">
        <w:rPr>
          <w:b/>
          <w:bCs/>
          <w:color w:val="000080"/>
          <w:sz w:val="24"/>
          <w:szCs w:val="24"/>
        </w:rPr>
        <w:lastRenderedPageBreak/>
        <w:t>Методические рекомендации (материалы) для преподавателя</w:t>
      </w:r>
    </w:p>
    <w:p w:rsidR="0003020F" w:rsidRDefault="0003020F" w:rsidP="0003020F">
      <w:pPr>
        <w:jc w:val="center"/>
        <w:rPr>
          <w:b/>
        </w:rPr>
      </w:pPr>
    </w:p>
    <w:p w:rsidR="005E4BE5" w:rsidRDefault="005E4BE5" w:rsidP="005E4BE5">
      <w:pPr>
        <w:ind w:firstLine="709"/>
        <w:jc w:val="both"/>
        <w:rPr>
          <w:sz w:val="24"/>
          <w:szCs w:val="24"/>
        </w:rPr>
      </w:pPr>
    </w:p>
    <w:p w:rsidR="005E4BE5" w:rsidRDefault="005E4BE5" w:rsidP="005E4BE5">
      <w:pPr>
        <w:ind w:firstLine="709"/>
        <w:jc w:val="both"/>
        <w:rPr>
          <w:sz w:val="24"/>
          <w:szCs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2690"/>
        <w:gridCol w:w="2160"/>
        <w:gridCol w:w="1980"/>
        <w:gridCol w:w="2160"/>
      </w:tblGrid>
      <w:tr w:rsidR="005E4BE5" w:rsidTr="00620888">
        <w:trPr>
          <w:cantSplit/>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spacing w:line="360" w:lineRule="auto"/>
              <w:rPr>
                <w:b/>
                <w:sz w:val="24"/>
                <w:szCs w:val="24"/>
              </w:rPr>
            </w:pPr>
            <w:r>
              <w:rPr>
                <w:b/>
                <w:sz w:val="24"/>
                <w:szCs w:val="24"/>
              </w:rPr>
              <w:t>№</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spacing w:line="360" w:lineRule="auto"/>
              <w:jc w:val="center"/>
              <w:rPr>
                <w:b/>
                <w:sz w:val="24"/>
                <w:szCs w:val="24"/>
              </w:rPr>
            </w:pPr>
            <w:r>
              <w:rPr>
                <w:b/>
                <w:sz w:val="24"/>
                <w:szCs w:val="24"/>
              </w:rPr>
              <w:t>Тема занятий</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b/>
                <w:sz w:val="24"/>
                <w:szCs w:val="24"/>
              </w:rPr>
            </w:pPr>
            <w:r>
              <w:rPr>
                <w:b/>
                <w:sz w:val="24"/>
                <w:szCs w:val="24"/>
              </w:rPr>
              <w:t>Применяемые средства обучения</w:t>
            </w:r>
          </w:p>
        </w:tc>
        <w:tc>
          <w:tcPr>
            <w:tcW w:w="198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b/>
                <w:sz w:val="24"/>
                <w:szCs w:val="24"/>
              </w:rPr>
            </w:pPr>
            <w:r>
              <w:rPr>
                <w:b/>
                <w:sz w:val="24"/>
                <w:szCs w:val="24"/>
              </w:rPr>
              <w:t>Применяемые формы обучения</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b/>
                <w:sz w:val="24"/>
                <w:szCs w:val="24"/>
              </w:rPr>
            </w:pPr>
            <w:r>
              <w:rPr>
                <w:b/>
                <w:sz w:val="24"/>
                <w:szCs w:val="24"/>
              </w:rPr>
              <w:t>Используемые методы обучения</w:t>
            </w:r>
          </w:p>
        </w:tc>
      </w:tr>
      <w:tr w:rsidR="005E4BE5" w:rsidTr="00620888">
        <w:trPr>
          <w:cantSplit/>
          <w:trHeight w:val="1144"/>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center"/>
              <w:rPr>
                <w:b/>
                <w:sz w:val="24"/>
                <w:szCs w:val="24"/>
              </w:rPr>
            </w:pPr>
            <w:r>
              <w:rPr>
                <w:b/>
                <w:sz w:val="24"/>
                <w:szCs w:val="24"/>
              </w:rPr>
              <w:t>1</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pStyle w:val="8"/>
              <w:jc w:val="both"/>
              <w:rPr>
                <w:lang w:val="ru-RU" w:eastAsia="ru-RU"/>
              </w:rPr>
            </w:pPr>
            <w:r>
              <w:rPr>
                <w:b w:val="0"/>
                <w:lang w:val="ru-RU" w:eastAsia="ru-RU"/>
              </w:rPr>
              <w:t>Земельно-имущественные отношения в Кыргызской Республике</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Мультимедийный проектор</w:t>
            </w:r>
          </w:p>
        </w:tc>
        <w:tc>
          <w:tcPr>
            <w:tcW w:w="1980" w:type="dxa"/>
            <w:tcBorders>
              <w:top w:val="single" w:sz="4" w:space="0" w:color="auto"/>
              <w:left w:val="single" w:sz="4" w:space="0" w:color="auto"/>
              <w:bottom w:val="single" w:sz="4" w:space="0" w:color="auto"/>
              <w:right w:val="single" w:sz="4" w:space="0" w:color="auto"/>
            </w:tcBorders>
          </w:tcPr>
          <w:p w:rsidR="005E4BE5" w:rsidRDefault="005E4BE5" w:rsidP="00620888">
            <w:pPr>
              <w:rPr>
                <w:sz w:val="24"/>
                <w:szCs w:val="24"/>
              </w:rPr>
            </w:pPr>
            <w:r>
              <w:rPr>
                <w:sz w:val="24"/>
                <w:szCs w:val="24"/>
              </w:rPr>
              <w:t xml:space="preserve">Лекции, практические занятия </w:t>
            </w:r>
          </w:p>
          <w:p w:rsidR="005E4BE5" w:rsidRDefault="005E4BE5" w:rsidP="00620888">
            <w:pPr>
              <w:rPr>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Устный опрос</w:t>
            </w:r>
          </w:p>
        </w:tc>
      </w:tr>
      <w:tr w:rsidR="005E4BE5" w:rsidTr="00620888">
        <w:trPr>
          <w:cantSplit/>
          <w:trHeight w:val="505"/>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center"/>
              <w:rPr>
                <w:b/>
                <w:sz w:val="24"/>
                <w:szCs w:val="24"/>
              </w:rPr>
            </w:pPr>
            <w:r>
              <w:rPr>
                <w:b/>
                <w:sz w:val="24"/>
                <w:szCs w:val="24"/>
              </w:rPr>
              <w:t>2</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both"/>
              <w:rPr>
                <w:bCs/>
                <w:sz w:val="24"/>
              </w:rPr>
            </w:pPr>
            <w:r>
              <w:rPr>
                <w:sz w:val="24"/>
                <w:szCs w:val="24"/>
              </w:rPr>
              <w:t>Условия и факторы, формирующие стоимость  земельного участка.</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Мультимедийный проектор</w:t>
            </w:r>
          </w:p>
        </w:tc>
        <w:tc>
          <w:tcPr>
            <w:tcW w:w="1980" w:type="dxa"/>
            <w:tcBorders>
              <w:top w:val="single" w:sz="4" w:space="0" w:color="auto"/>
              <w:left w:val="single" w:sz="4" w:space="0" w:color="auto"/>
              <w:bottom w:val="single" w:sz="4" w:space="0" w:color="auto"/>
              <w:right w:val="single" w:sz="4" w:space="0" w:color="auto"/>
            </w:tcBorders>
          </w:tcPr>
          <w:p w:rsidR="005E4BE5" w:rsidRDefault="005E4BE5" w:rsidP="00620888">
            <w:pPr>
              <w:rPr>
                <w:sz w:val="24"/>
                <w:szCs w:val="24"/>
              </w:rPr>
            </w:pPr>
            <w:r>
              <w:rPr>
                <w:sz w:val="24"/>
                <w:szCs w:val="24"/>
              </w:rPr>
              <w:t>Лекции, практические занятия</w:t>
            </w:r>
          </w:p>
          <w:p w:rsidR="005E4BE5" w:rsidRDefault="005E4BE5" w:rsidP="00620888">
            <w:pPr>
              <w:rPr>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Устный опрос</w:t>
            </w:r>
          </w:p>
        </w:tc>
      </w:tr>
      <w:tr w:rsidR="005E4BE5" w:rsidTr="00620888">
        <w:trPr>
          <w:cantSplit/>
          <w:trHeight w:val="730"/>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center"/>
              <w:rPr>
                <w:b/>
                <w:sz w:val="24"/>
                <w:szCs w:val="24"/>
              </w:rPr>
            </w:pPr>
            <w:r>
              <w:rPr>
                <w:b/>
                <w:sz w:val="24"/>
                <w:szCs w:val="24"/>
              </w:rPr>
              <w:t>3</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both"/>
              <w:rPr>
                <w:sz w:val="24"/>
              </w:rPr>
            </w:pPr>
            <w:r>
              <w:rPr>
                <w:sz w:val="24"/>
                <w:szCs w:val="24"/>
              </w:rPr>
              <w:t>Стоимость земли и основные принципы оценки.</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Мультимедийный проектор</w:t>
            </w:r>
          </w:p>
        </w:tc>
        <w:tc>
          <w:tcPr>
            <w:tcW w:w="1980" w:type="dxa"/>
            <w:tcBorders>
              <w:top w:val="single" w:sz="4" w:space="0" w:color="auto"/>
              <w:left w:val="single" w:sz="4" w:space="0" w:color="auto"/>
              <w:bottom w:val="single" w:sz="4" w:space="0" w:color="auto"/>
              <w:right w:val="single" w:sz="4" w:space="0" w:color="auto"/>
            </w:tcBorders>
          </w:tcPr>
          <w:p w:rsidR="005E4BE5" w:rsidRDefault="005E4BE5" w:rsidP="00620888">
            <w:pPr>
              <w:rPr>
                <w:sz w:val="24"/>
                <w:szCs w:val="24"/>
              </w:rPr>
            </w:pPr>
            <w:r>
              <w:rPr>
                <w:sz w:val="24"/>
                <w:szCs w:val="24"/>
              </w:rPr>
              <w:t xml:space="preserve">Лекции, </w:t>
            </w:r>
          </w:p>
          <w:p w:rsidR="005E4BE5" w:rsidRDefault="005E4BE5" w:rsidP="00620888">
            <w:pPr>
              <w:rPr>
                <w:sz w:val="24"/>
                <w:szCs w:val="24"/>
              </w:rPr>
            </w:pPr>
            <w:r>
              <w:rPr>
                <w:sz w:val="24"/>
                <w:szCs w:val="24"/>
              </w:rPr>
              <w:t>практические занятия</w:t>
            </w:r>
          </w:p>
          <w:p w:rsidR="005E4BE5" w:rsidRDefault="005E4BE5" w:rsidP="00620888">
            <w:pPr>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5E4BE5" w:rsidRDefault="005E4BE5" w:rsidP="00620888">
            <w:pPr>
              <w:rPr>
                <w:sz w:val="24"/>
                <w:szCs w:val="24"/>
              </w:rPr>
            </w:pPr>
          </w:p>
          <w:p w:rsidR="005E4BE5" w:rsidRDefault="005E4BE5" w:rsidP="00620888">
            <w:pPr>
              <w:rPr>
                <w:sz w:val="24"/>
                <w:szCs w:val="24"/>
              </w:rPr>
            </w:pPr>
            <w:proofErr w:type="spellStart"/>
            <w:r>
              <w:rPr>
                <w:sz w:val="24"/>
                <w:szCs w:val="24"/>
              </w:rPr>
              <w:t>Микроучёба</w:t>
            </w:r>
            <w:proofErr w:type="spellEnd"/>
          </w:p>
        </w:tc>
      </w:tr>
      <w:tr w:rsidR="005E4BE5" w:rsidTr="00620888">
        <w:trPr>
          <w:cantSplit/>
          <w:trHeight w:val="712"/>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center"/>
              <w:rPr>
                <w:b/>
                <w:sz w:val="24"/>
                <w:szCs w:val="24"/>
              </w:rPr>
            </w:pPr>
            <w:r>
              <w:rPr>
                <w:b/>
                <w:sz w:val="24"/>
                <w:szCs w:val="24"/>
              </w:rPr>
              <w:t>4</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both"/>
              <w:rPr>
                <w:sz w:val="24"/>
              </w:rPr>
            </w:pPr>
            <w:r>
              <w:rPr>
                <w:sz w:val="24"/>
                <w:szCs w:val="24"/>
              </w:rPr>
              <w:t>Земельный налог</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Мультимедийный проектор</w:t>
            </w:r>
          </w:p>
        </w:tc>
        <w:tc>
          <w:tcPr>
            <w:tcW w:w="198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Лекции, практические занятия</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proofErr w:type="spellStart"/>
            <w:r>
              <w:rPr>
                <w:sz w:val="24"/>
                <w:szCs w:val="24"/>
              </w:rPr>
              <w:t>Микроучёба</w:t>
            </w:r>
            <w:proofErr w:type="spellEnd"/>
          </w:p>
        </w:tc>
      </w:tr>
      <w:tr w:rsidR="005E4BE5" w:rsidTr="00620888">
        <w:trPr>
          <w:cantSplit/>
          <w:trHeight w:val="352"/>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center"/>
              <w:rPr>
                <w:b/>
                <w:sz w:val="24"/>
                <w:szCs w:val="24"/>
              </w:rPr>
            </w:pPr>
            <w:r>
              <w:rPr>
                <w:b/>
                <w:sz w:val="24"/>
                <w:szCs w:val="24"/>
              </w:rPr>
              <w:t>5</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both"/>
              <w:rPr>
                <w:sz w:val="24"/>
              </w:rPr>
            </w:pPr>
            <w:r>
              <w:rPr>
                <w:color w:val="000000"/>
                <w:spacing w:val="-8"/>
                <w:sz w:val="24"/>
                <w:szCs w:val="24"/>
              </w:rPr>
              <w:t>Рыночные методы оценки земли</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Мультимедийный проектор</w:t>
            </w:r>
          </w:p>
        </w:tc>
        <w:tc>
          <w:tcPr>
            <w:tcW w:w="198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 xml:space="preserve">Лекции, практические занятия </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proofErr w:type="spellStart"/>
            <w:r>
              <w:rPr>
                <w:sz w:val="24"/>
                <w:szCs w:val="24"/>
              </w:rPr>
              <w:t>Микроучёба</w:t>
            </w:r>
            <w:proofErr w:type="spellEnd"/>
          </w:p>
        </w:tc>
      </w:tr>
      <w:tr w:rsidR="005E4BE5" w:rsidTr="00620888">
        <w:trPr>
          <w:cantSplit/>
          <w:trHeight w:val="487"/>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center"/>
              <w:rPr>
                <w:b/>
                <w:sz w:val="24"/>
                <w:szCs w:val="24"/>
              </w:rPr>
            </w:pPr>
            <w:r>
              <w:rPr>
                <w:b/>
                <w:sz w:val="24"/>
                <w:szCs w:val="24"/>
              </w:rPr>
              <w:t>6</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both"/>
              <w:rPr>
                <w:color w:val="000000"/>
                <w:spacing w:val="-8"/>
                <w:sz w:val="24"/>
                <w:szCs w:val="24"/>
              </w:rPr>
            </w:pPr>
            <w:r>
              <w:rPr>
                <w:sz w:val="24"/>
                <w:szCs w:val="24"/>
              </w:rPr>
              <w:t>Нормативные методы оценки стоимости земли</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Мультимедийный проектор</w:t>
            </w:r>
          </w:p>
        </w:tc>
        <w:tc>
          <w:tcPr>
            <w:tcW w:w="198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Лекции, практические занятия</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proofErr w:type="spellStart"/>
            <w:r>
              <w:rPr>
                <w:sz w:val="24"/>
                <w:szCs w:val="24"/>
              </w:rPr>
              <w:t>Микроучёба</w:t>
            </w:r>
            <w:proofErr w:type="spellEnd"/>
          </w:p>
        </w:tc>
      </w:tr>
      <w:tr w:rsidR="005E4BE5" w:rsidTr="00620888">
        <w:trPr>
          <w:cantSplit/>
        </w:trPr>
        <w:tc>
          <w:tcPr>
            <w:tcW w:w="55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center"/>
              <w:rPr>
                <w:b/>
                <w:sz w:val="24"/>
                <w:szCs w:val="24"/>
              </w:rPr>
            </w:pPr>
            <w:r>
              <w:rPr>
                <w:b/>
                <w:sz w:val="24"/>
                <w:szCs w:val="24"/>
              </w:rPr>
              <w:t>7</w:t>
            </w:r>
          </w:p>
        </w:tc>
        <w:tc>
          <w:tcPr>
            <w:tcW w:w="2690" w:type="dxa"/>
            <w:tcBorders>
              <w:top w:val="single" w:sz="4" w:space="0" w:color="auto"/>
              <w:left w:val="single" w:sz="4" w:space="0" w:color="auto"/>
              <w:bottom w:val="single" w:sz="4" w:space="0" w:color="auto"/>
              <w:right w:val="single" w:sz="4" w:space="0" w:color="auto"/>
            </w:tcBorders>
            <w:hideMark/>
          </w:tcPr>
          <w:p w:rsidR="005E4BE5" w:rsidRDefault="005E4BE5" w:rsidP="00620888">
            <w:pPr>
              <w:jc w:val="both"/>
              <w:rPr>
                <w:sz w:val="24"/>
                <w:szCs w:val="24"/>
              </w:rPr>
            </w:pPr>
            <w:r>
              <w:rPr>
                <w:sz w:val="24"/>
                <w:szCs w:val="24"/>
              </w:rPr>
              <w:t>Организация земельно-оценочной деятельности</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Мультимедийный проектор</w:t>
            </w:r>
          </w:p>
        </w:tc>
        <w:tc>
          <w:tcPr>
            <w:tcW w:w="198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 xml:space="preserve">Лекции, семинарские занятия </w:t>
            </w:r>
          </w:p>
        </w:tc>
        <w:tc>
          <w:tcPr>
            <w:tcW w:w="2160" w:type="dxa"/>
            <w:tcBorders>
              <w:top w:val="single" w:sz="4" w:space="0" w:color="auto"/>
              <w:left w:val="single" w:sz="4" w:space="0" w:color="auto"/>
              <w:bottom w:val="single" w:sz="4" w:space="0" w:color="auto"/>
              <w:right w:val="single" w:sz="4" w:space="0" w:color="auto"/>
            </w:tcBorders>
            <w:hideMark/>
          </w:tcPr>
          <w:p w:rsidR="005E4BE5" w:rsidRDefault="005E4BE5" w:rsidP="00620888">
            <w:pPr>
              <w:rPr>
                <w:sz w:val="24"/>
                <w:szCs w:val="24"/>
              </w:rPr>
            </w:pPr>
            <w:r>
              <w:rPr>
                <w:sz w:val="24"/>
                <w:szCs w:val="24"/>
              </w:rPr>
              <w:t>Устный опрос</w:t>
            </w:r>
          </w:p>
        </w:tc>
      </w:tr>
    </w:tbl>
    <w:p w:rsidR="005E4BE5" w:rsidRDefault="005E4BE5" w:rsidP="005E4BE5">
      <w:pPr>
        <w:pStyle w:val="a4"/>
        <w:shd w:val="clear" w:color="auto" w:fill="FFFFFF"/>
        <w:spacing w:before="0" w:beforeAutospacing="0" w:after="0" w:afterAutospacing="0"/>
        <w:ind w:firstLine="708"/>
        <w:jc w:val="both"/>
      </w:pPr>
    </w:p>
    <w:p w:rsidR="005E4BE5" w:rsidRDefault="005E4BE5" w:rsidP="005E4BE5">
      <w:pPr>
        <w:jc w:val="both"/>
        <w:rPr>
          <w:sz w:val="24"/>
          <w:szCs w:val="24"/>
        </w:rPr>
      </w:pPr>
      <w:r>
        <w:rPr>
          <w:sz w:val="24"/>
          <w:szCs w:val="24"/>
        </w:rPr>
        <w:t xml:space="preserve">9.2. </w:t>
      </w:r>
      <w:r>
        <w:rPr>
          <w:i/>
          <w:sz w:val="24"/>
          <w:szCs w:val="24"/>
          <w:u w:val="single"/>
        </w:rPr>
        <w:t xml:space="preserve">Курсовая и </w:t>
      </w:r>
      <w:r>
        <w:rPr>
          <w:i/>
          <w:iCs/>
          <w:sz w:val="24"/>
          <w:szCs w:val="24"/>
          <w:u w:val="single"/>
        </w:rPr>
        <w:t xml:space="preserve">Самостоятельная работы студентов </w:t>
      </w:r>
      <w:r>
        <w:rPr>
          <w:sz w:val="24"/>
          <w:szCs w:val="24"/>
        </w:rPr>
        <w:t xml:space="preserve">предназначены для внеаудиторной работы по закреплению теоретического курса и практических работ данной дисциплины </w:t>
      </w:r>
      <w:r>
        <w:rPr>
          <w:color w:val="000000"/>
          <w:spacing w:val="-10"/>
          <w:sz w:val="24"/>
          <w:szCs w:val="24"/>
        </w:rPr>
        <w:t xml:space="preserve">с использованием </w:t>
      </w:r>
      <w:r>
        <w:rPr>
          <w:i/>
          <w:iCs/>
          <w:color w:val="000000"/>
          <w:spacing w:val="-10"/>
          <w:sz w:val="24"/>
          <w:szCs w:val="24"/>
          <w:lang w:val="en-US"/>
        </w:rPr>
        <w:t>Internet</w:t>
      </w:r>
      <w:r>
        <w:rPr>
          <w:i/>
          <w:iCs/>
          <w:color w:val="000000"/>
          <w:spacing w:val="-10"/>
          <w:sz w:val="24"/>
          <w:szCs w:val="24"/>
        </w:rPr>
        <w:t>-</w:t>
      </w:r>
      <w:r>
        <w:rPr>
          <w:i/>
          <w:iCs/>
          <w:color w:val="000000"/>
          <w:spacing w:val="-7"/>
          <w:sz w:val="24"/>
          <w:szCs w:val="24"/>
        </w:rPr>
        <w:t xml:space="preserve">ресурсов, </w:t>
      </w:r>
      <w:r>
        <w:rPr>
          <w:color w:val="000000"/>
          <w:spacing w:val="-7"/>
          <w:sz w:val="24"/>
          <w:szCs w:val="24"/>
        </w:rPr>
        <w:t xml:space="preserve">информационных баз, методических разработок, специальной учебной и научной </w:t>
      </w:r>
      <w:r>
        <w:rPr>
          <w:color w:val="000000"/>
          <w:sz w:val="24"/>
          <w:szCs w:val="24"/>
        </w:rPr>
        <w:t>литературы</w:t>
      </w:r>
      <w:r>
        <w:rPr>
          <w:sz w:val="24"/>
          <w:szCs w:val="24"/>
        </w:rPr>
        <w:t>.</w:t>
      </w:r>
    </w:p>
    <w:p w:rsidR="0003020F" w:rsidRDefault="0003020F" w:rsidP="0003020F">
      <w:pPr>
        <w:rPr>
          <w:b/>
          <w:sz w:val="28"/>
          <w:szCs w:val="28"/>
        </w:rPr>
      </w:pPr>
    </w:p>
    <w:p w:rsidR="0003020F" w:rsidRDefault="0003020F" w:rsidP="0003020F">
      <w:pPr>
        <w:jc w:val="center"/>
        <w:rPr>
          <w:b/>
          <w:sz w:val="28"/>
          <w:szCs w:val="28"/>
        </w:rPr>
      </w:pPr>
    </w:p>
    <w:p w:rsidR="003E13ED" w:rsidRDefault="003E13ED" w:rsidP="00E130AB">
      <w:pPr>
        <w:pStyle w:val="a5"/>
        <w:spacing w:line="240" w:lineRule="auto"/>
        <w:jc w:val="center"/>
        <w:rPr>
          <w:rFonts w:ascii="Times New Roman" w:eastAsia="Times New Roman" w:hAnsi="Times New Roman"/>
          <w:b/>
          <w:color w:val="000080"/>
          <w:sz w:val="20"/>
          <w:szCs w:val="20"/>
        </w:rPr>
      </w:pPr>
    </w:p>
    <w:p w:rsidR="003E13ED" w:rsidRDefault="003E13ED" w:rsidP="00E130AB">
      <w:pPr>
        <w:pStyle w:val="a5"/>
        <w:spacing w:line="240" w:lineRule="auto"/>
        <w:jc w:val="center"/>
        <w:rPr>
          <w:rFonts w:ascii="Times New Roman" w:eastAsia="Times New Roman" w:hAnsi="Times New Roman"/>
          <w:b/>
          <w:color w:val="000080"/>
          <w:sz w:val="20"/>
          <w:szCs w:val="20"/>
        </w:rPr>
      </w:pPr>
    </w:p>
    <w:p w:rsidR="003E13ED" w:rsidRDefault="003E13ED" w:rsidP="00E130AB">
      <w:pPr>
        <w:pStyle w:val="a5"/>
        <w:spacing w:line="240" w:lineRule="auto"/>
        <w:jc w:val="center"/>
        <w:rPr>
          <w:rFonts w:ascii="Times New Roman" w:eastAsia="Times New Roman" w:hAnsi="Times New Roman"/>
          <w:b/>
          <w:color w:val="000080"/>
          <w:sz w:val="20"/>
          <w:szCs w:val="20"/>
        </w:rPr>
      </w:pPr>
    </w:p>
    <w:p w:rsidR="003E13ED" w:rsidRDefault="003E13ED" w:rsidP="00E130AB">
      <w:pPr>
        <w:pStyle w:val="a5"/>
        <w:spacing w:line="240" w:lineRule="auto"/>
        <w:jc w:val="center"/>
        <w:rPr>
          <w:rFonts w:ascii="Times New Roman" w:eastAsia="Times New Roman" w:hAnsi="Times New Roman"/>
          <w:b/>
          <w:color w:val="000080"/>
          <w:sz w:val="20"/>
          <w:szCs w:val="20"/>
        </w:rPr>
      </w:pPr>
    </w:p>
    <w:p w:rsidR="005E4BE5" w:rsidRDefault="005E4BE5" w:rsidP="00E130AB">
      <w:pPr>
        <w:pStyle w:val="a5"/>
        <w:spacing w:line="240" w:lineRule="auto"/>
        <w:jc w:val="center"/>
        <w:rPr>
          <w:rFonts w:ascii="Times New Roman" w:eastAsia="Times New Roman" w:hAnsi="Times New Roman"/>
          <w:b/>
          <w:color w:val="000080"/>
          <w:sz w:val="20"/>
          <w:szCs w:val="20"/>
        </w:rPr>
        <w:sectPr w:rsidR="005E4BE5" w:rsidSect="003E13ED">
          <w:pgSz w:w="11906" w:h="16838"/>
          <w:pgMar w:top="709" w:right="850" w:bottom="567" w:left="1701" w:header="708" w:footer="708" w:gutter="0"/>
          <w:cols w:space="708"/>
          <w:docGrid w:linePitch="360"/>
        </w:sectPr>
      </w:pPr>
    </w:p>
    <w:p w:rsidR="00FF7DC6" w:rsidRDefault="00FF7DC6" w:rsidP="00FF7DC6">
      <w:pPr>
        <w:pStyle w:val="a5"/>
        <w:spacing w:line="240" w:lineRule="auto"/>
        <w:jc w:val="center"/>
        <w:rPr>
          <w:rFonts w:ascii="Times New Roman" w:eastAsia="Times New Roman" w:hAnsi="Times New Roman"/>
          <w:b/>
          <w:color w:val="000080"/>
          <w:sz w:val="20"/>
          <w:szCs w:val="20"/>
        </w:rPr>
      </w:pPr>
      <w:r>
        <w:rPr>
          <w:rFonts w:ascii="Times New Roman" w:eastAsia="Times New Roman" w:hAnsi="Times New Roman"/>
          <w:b/>
          <w:color w:val="000080"/>
          <w:sz w:val="20"/>
          <w:szCs w:val="20"/>
        </w:rPr>
        <w:lastRenderedPageBreak/>
        <w:t>МИНИСТЕРСТВО  ОБРАЗОВАНИЯ   И  НАУКИ КЫРГЫЗСКОЙ РЕСПУБЛИКИ</w:t>
      </w:r>
    </w:p>
    <w:p w:rsidR="00FF7DC6" w:rsidRDefault="00FF7DC6" w:rsidP="00FF7DC6">
      <w:pPr>
        <w:pStyle w:val="a5"/>
        <w:spacing w:line="240" w:lineRule="auto"/>
        <w:jc w:val="center"/>
        <w:rPr>
          <w:rFonts w:ascii="Times New Roman" w:eastAsia="Times New Roman" w:hAnsi="Times New Roman"/>
          <w:b/>
          <w:color w:val="000080"/>
          <w:sz w:val="20"/>
          <w:szCs w:val="20"/>
        </w:rPr>
      </w:pPr>
    </w:p>
    <w:p w:rsidR="00E130AB" w:rsidRDefault="00FF7DC6" w:rsidP="00FF7DC6">
      <w:pPr>
        <w:jc w:val="center"/>
        <w:rPr>
          <w:rStyle w:val="a3"/>
          <w:b/>
          <w:bCs/>
          <w:iCs/>
          <w:color w:val="000080"/>
          <w:u w:val="none"/>
        </w:rPr>
      </w:pPr>
      <w:r>
        <w:rPr>
          <w:rStyle w:val="a3"/>
          <w:b/>
          <w:iCs/>
          <w:color w:val="000080"/>
          <w:u w:val="none"/>
        </w:rPr>
        <w:t>ИНСТИТУТ ИННОВАЦИОННЫХ ПРОФЕССИЙ</w:t>
      </w:r>
    </w:p>
    <w:p w:rsidR="00E130AB" w:rsidRDefault="00E130AB" w:rsidP="00E130AB">
      <w:pPr>
        <w:jc w:val="center"/>
        <w:rPr>
          <w:rStyle w:val="a3"/>
          <w:b/>
          <w:iCs/>
          <w:color w:val="000080"/>
          <w:u w:val="none"/>
        </w:rPr>
      </w:pPr>
    </w:p>
    <w:p w:rsidR="00FF7DC6" w:rsidRDefault="00FF7DC6" w:rsidP="00E130AB">
      <w:pPr>
        <w:jc w:val="center"/>
        <w:rPr>
          <w:rStyle w:val="a3"/>
          <w:b/>
          <w:iCs/>
          <w:color w:val="000080"/>
          <w:u w:val="none"/>
        </w:rPr>
      </w:pPr>
    </w:p>
    <w:p w:rsidR="00E130AB" w:rsidRDefault="00E130AB" w:rsidP="00E130AB">
      <w:pPr>
        <w:ind w:left="5103"/>
        <w:jc w:val="center"/>
      </w:pPr>
      <w:r>
        <w:rPr>
          <w:bCs/>
        </w:rPr>
        <w:tab/>
      </w:r>
      <w:r>
        <w:rPr>
          <w:bCs/>
        </w:rPr>
        <w:tab/>
      </w:r>
      <w:r>
        <w:rPr>
          <w:bCs/>
        </w:rPr>
        <w:tab/>
      </w:r>
      <w:r>
        <w:rPr>
          <w:bCs/>
        </w:rPr>
        <w:tab/>
      </w:r>
      <w:r>
        <w:rPr>
          <w:bCs/>
        </w:rPr>
        <w:tab/>
      </w:r>
      <w:r>
        <w:rPr>
          <w:bCs/>
        </w:rPr>
        <w:tab/>
      </w:r>
      <w:r>
        <w:rPr>
          <w:bCs/>
        </w:rPr>
        <w:tab/>
      </w:r>
      <w:r>
        <w:rPr>
          <w:b/>
          <w:color w:val="000080"/>
        </w:rPr>
        <w:t>УТВЕРЖДЕН</w:t>
      </w:r>
    </w:p>
    <w:p w:rsidR="00E130AB" w:rsidRDefault="00E130AB" w:rsidP="00E130AB">
      <w:pPr>
        <w:ind w:left="5103"/>
        <w:jc w:val="center"/>
        <w:rPr>
          <w:b/>
          <w:color w:val="000080"/>
        </w:rPr>
      </w:pPr>
      <w:r>
        <w:rPr>
          <w:b/>
          <w:color w:val="000080"/>
        </w:rPr>
        <w:t>на заседании кафедры «</w:t>
      </w:r>
      <w:proofErr w:type="spellStart"/>
      <w:r w:rsidR="005E4BE5">
        <w:rPr>
          <w:b/>
          <w:color w:val="000080"/>
        </w:rPr>
        <w:t>ЭиК</w:t>
      </w:r>
      <w:proofErr w:type="spellEnd"/>
      <w:r>
        <w:rPr>
          <w:b/>
          <w:color w:val="000080"/>
        </w:rPr>
        <w:t xml:space="preserve">» </w:t>
      </w:r>
    </w:p>
    <w:p w:rsidR="00E130AB" w:rsidRDefault="00E130AB" w:rsidP="00E130AB">
      <w:pPr>
        <w:ind w:left="5103"/>
        <w:jc w:val="center"/>
        <w:rPr>
          <w:b/>
          <w:color w:val="000080"/>
        </w:rPr>
      </w:pPr>
      <w:r>
        <w:rPr>
          <w:b/>
          <w:color w:val="000080"/>
        </w:rPr>
        <w:t xml:space="preserve">«__»__________20__ г., </w:t>
      </w:r>
    </w:p>
    <w:p w:rsidR="00E130AB" w:rsidRDefault="00E130AB" w:rsidP="00E130AB">
      <w:pPr>
        <w:ind w:left="5103"/>
        <w:jc w:val="center"/>
        <w:rPr>
          <w:b/>
          <w:color w:val="000080"/>
        </w:rPr>
      </w:pPr>
      <w:r>
        <w:rPr>
          <w:b/>
          <w:color w:val="000080"/>
        </w:rPr>
        <w:t>протокол №</w:t>
      </w:r>
    </w:p>
    <w:p w:rsidR="00E130AB" w:rsidRDefault="00E130AB" w:rsidP="00E130AB">
      <w:pPr>
        <w:ind w:left="5103"/>
        <w:jc w:val="center"/>
        <w:rPr>
          <w:b/>
          <w:color w:val="000080"/>
        </w:rPr>
      </w:pPr>
      <w:r>
        <w:rPr>
          <w:b/>
          <w:color w:val="000080"/>
        </w:rPr>
        <w:t>заведующий кафедрой</w:t>
      </w:r>
      <w:r w:rsidR="005E4BE5">
        <w:rPr>
          <w:b/>
          <w:color w:val="000080"/>
        </w:rPr>
        <w:t xml:space="preserve"> </w:t>
      </w:r>
      <w:proofErr w:type="gramStart"/>
      <w:r w:rsidR="005E4BE5">
        <w:rPr>
          <w:b/>
          <w:color w:val="000080"/>
        </w:rPr>
        <w:t>к</w:t>
      </w:r>
      <w:proofErr w:type="gramEnd"/>
      <w:r w:rsidR="005E4BE5">
        <w:rPr>
          <w:b/>
          <w:color w:val="000080"/>
        </w:rPr>
        <w:t>.э.н.</w:t>
      </w:r>
    </w:p>
    <w:p w:rsidR="00E130AB" w:rsidRDefault="00E130AB" w:rsidP="00E130AB">
      <w:pPr>
        <w:ind w:left="5103"/>
        <w:jc w:val="center"/>
        <w:rPr>
          <w:b/>
          <w:color w:val="000080"/>
        </w:rPr>
      </w:pPr>
      <w:proofErr w:type="spellStart"/>
      <w:r>
        <w:rPr>
          <w:b/>
          <w:color w:val="000080"/>
        </w:rPr>
        <w:t>доцент.</w:t>
      </w:r>
      <w:proofErr w:type="gramStart"/>
      <w:r>
        <w:rPr>
          <w:b/>
          <w:color w:val="000080"/>
        </w:rPr>
        <w:t>,</w:t>
      </w:r>
      <w:r w:rsidR="005E4BE5">
        <w:rPr>
          <w:b/>
          <w:color w:val="000080"/>
        </w:rPr>
        <w:t>Т</w:t>
      </w:r>
      <w:proofErr w:type="gramEnd"/>
      <w:r w:rsidR="005E4BE5">
        <w:rPr>
          <w:b/>
          <w:color w:val="000080"/>
        </w:rPr>
        <w:t>ологонова</w:t>
      </w:r>
      <w:proofErr w:type="spellEnd"/>
      <w:r w:rsidR="005E4BE5">
        <w:rPr>
          <w:b/>
          <w:color w:val="000080"/>
        </w:rPr>
        <w:t xml:space="preserve"> А.М.</w:t>
      </w:r>
    </w:p>
    <w:p w:rsidR="00E130AB" w:rsidRDefault="00E130AB" w:rsidP="00E130AB">
      <w:pPr>
        <w:ind w:left="5103"/>
        <w:jc w:val="center"/>
        <w:rPr>
          <w:b/>
          <w:color w:val="000080"/>
        </w:rPr>
      </w:pPr>
      <w:r>
        <w:rPr>
          <w:b/>
          <w:color w:val="000080"/>
        </w:rPr>
        <w:t>______________________</w:t>
      </w:r>
    </w:p>
    <w:p w:rsidR="00E130AB" w:rsidRDefault="00E130AB" w:rsidP="00E130AB">
      <w:pPr>
        <w:ind w:left="5103"/>
        <w:jc w:val="center"/>
        <w:rPr>
          <w:sz w:val="24"/>
          <w:szCs w:val="24"/>
          <w:lang w:eastAsia="en-US"/>
        </w:rPr>
      </w:pPr>
      <w:r>
        <w:rPr>
          <w:b/>
          <w:color w:val="000080"/>
        </w:rPr>
        <w:t>(подпись)</w:t>
      </w:r>
    </w:p>
    <w:p w:rsidR="00E130AB" w:rsidRDefault="00E130AB" w:rsidP="00E130AB">
      <w:pPr>
        <w:widowControl w:val="0"/>
        <w:tabs>
          <w:tab w:val="left" w:pos="1894"/>
          <w:tab w:val="left" w:pos="2124"/>
          <w:tab w:val="left" w:pos="2832"/>
          <w:tab w:val="left" w:pos="3540"/>
          <w:tab w:val="left" w:pos="4248"/>
          <w:tab w:val="left" w:pos="5664"/>
        </w:tabs>
        <w:autoSpaceDE w:val="0"/>
        <w:autoSpaceDN w:val="0"/>
        <w:adjustRightInd w:val="0"/>
        <w:rPr>
          <w:bCs/>
        </w:rPr>
      </w:pPr>
      <w:r>
        <w:rPr>
          <w:bCs/>
        </w:rPr>
        <w:tab/>
      </w:r>
    </w:p>
    <w:tbl>
      <w:tblPr>
        <w:tblW w:w="0" w:type="auto"/>
        <w:tblLook w:val="01E0"/>
      </w:tblPr>
      <w:tblGrid>
        <w:gridCol w:w="4786"/>
        <w:gridCol w:w="4785"/>
      </w:tblGrid>
      <w:tr w:rsidR="00E130AB" w:rsidTr="00E130AB">
        <w:tc>
          <w:tcPr>
            <w:tcW w:w="5508" w:type="dxa"/>
          </w:tcPr>
          <w:p w:rsidR="00E130AB" w:rsidRDefault="00E130AB">
            <w:pPr>
              <w:spacing w:after="200" w:line="276" w:lineRule="auto"/>
              <w:jc w:val="center"/>
              <w:rPr>
                <w:rFonts w:eastAsia="Calibri"/>
                <w:b/>
                <w:color w:val="000080"/>
                <w:sz w:val="24"/>
                <w:szCs w:val="24"/>
                <w:lang w:eastAsia="en-US"/>
              </w:rPr>
            </w:pPr>
          </w:p>
        </w:tc>
        <w:tc>
          <w:tcPr>
            <w:tcW w:w="5508" w:type="dxa"/>
            <w:hideMark/>
          </w:tcPr>
          <w:p w:rsidR="00E130AB" w:rsidRDefault="00E130AB">
            <w:pPr>
              <w:spacing w:after="200" w:line="276" w:lineRule="auto"/>
              <w:jc w:val="right"/>
              <w:rPr>
                <w:rFonts w:eastAsia="Calibri"/>
                <w:b/>
                <w:color w:val="000080"/>
                <w:sz w:val="24"/>
                <w:szCs w:val="24"/>
                <w:lang w:eastAsia="en-US"/>
              </w:rPr>
            </w:pPr>
          </w:p>
        </w:tc>
      </w:tr>
    </w:tbl>
    <w:p w:rsidR="00E130AB" w:rsidRDefault="00E130AB" w:rsidP="00E130AB">
      <w:pPr>
        <w:jc w:val="center"/>
        <w:rPr>
          <w:sz w:val="24"/>
          <w:szCs w:val="24"/>
          <w:lang w:eastAsia="en-US"/>
        </w:rPr>
      </w:pPr>
    </w:p>
    <w:p w:rsidR="00E130AB" w:rsidRDefault="00E130AB" w:rsidP="00E130AB">
      <w:pPr>
        <w:jc w:val="center"/>
        <w:rPr>
          <w:b/>
          <w:bCs/>
          <w:color w:val="000080"/>
        </w:rPr>
      </w:pPr>
      <w:r>
        <w:rPr>
          <w:b/>
          <w:bCs/>
          <w:color w:val="000080"/>
        </w:rPr>
        <w:t>МЕТОДИЧЕСКИЕ РЕКОМЕНДАЦИИ (МАТЕРИАЛЫ) ДЛЯ СТУДЕНТОВ</w:t>
      </w:r>
    </w:p>
    <w:p w:rsidR="00E130AB" w:rsidRDefault="00E130AB" w:rsidP="00E130AB">
      <w:pPr>
        <w:jc w:val="center"/>
        <w:rPr>
          <w:sz w:val="32"/>
          <w:szCs w:val="32"/>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keepNext/>
        <w:spacing w:before="120"/>
        <w:jc w:val="center"/>
        <w:outlineLvl w:val="3"/>
        <w:rPr>
          <w:b/>
          <w:bCs/>
          <w:color w:val="000080"/>
        </w:rPr>
      </w:pPr>
      <w:r>
        <w:rPr>
          <w:b/>
          <w:bCs/>
          <w:color w:val="000080"/>
        </w:rPr>
        <w:t>ПО ДИСЦИПЛИНЕ</w:t>
      </w:r>
    </w:p>
    <w:p w:rsidR="00E130AB" w:rsidRDefault="00E130AB" w:rsidP="00E130AB">
      <w:pPr>
        <w:rPr>
          <w:b/>
          <w:bCs/>
          <w:color w:val="000080"/>
        </w:rPr>
      </w:pPr>
    </w:p>
    <w:p w:rsidR="00E130AB" w:rsidRDefault="00E130AB" w:rsidP="00E130AB">
      <w:pPr>
        <w:overflowPunct w:val="0"/>
        <w:autoSpaceDE w:val="0"/>
        <w:autoSpaceDN w:val="0"/>
        <w:adjustRightInd w:val="0"/>
        <w:jc w:val="center"/>
        <w:textAlignment w:val="baseline"/>
        <w:rPr>
          <w:b/>
          <w:bCs/>
          <w:color w:val="000080"/>
        </w:rPr>
      </w:pPr>
      <w:r>
        <w:rPr>
          <w:b/>
          <w:bCs/>
          <w:color w:val="000080"/>
        </w:rPr>
        <w:t>«</w:t>
      </w:r>
      <w:r w:rsidR="005E4BE5">
        <w:rPr>
          <w:b/>
          <w:bCs/>
          <w:color w:val="000080"/>
        </w:rPr>
        <w:t>Оценка земли</w:t>
      </w:r>
      <w:r>
        <w:rPr>
          <w:b/>
          <w:bCs/>
          <w:color w:val="000080"/>
        </w:rPr>
        <w:t>»</w:t>
      </w:r>
    </w:p>
    <w:p w:rsidR="00E130AB" w:rsidRDefault="00E130AB" w:rsidP="00E130AB">
      <w:pPr>
        <w:jc w:val="center"/>
        <w:rPr>
          <w:b/>
          <w:bCs/>
          <w:color w:val="000080"/>
        </w:rPr>
      </w:pPr>
      <w:r>
        <w:rPr>
          <w:b/>
          <w:bCs/>
          <w:color w:val="000080"/>
        </w:rPr>
        <w:t xml:space="preserve">направление подготовки </w:t>
      </w:r>
      <w:r w:rsidR="005E4BE5">
        <w:rPr>
          <w:b/>
          <w:bCs/>
          <w:color w:val="000080"/>
        </w:rPr>
        <w:t xml:space="preserve">580100 </w:t>
      </w:r>
      <w:r>
        <w:rPr>
          <w:b/>
          <w:bCs/>
          <w:color w:val="000080"/>
        </w:rPr>
        <w:t>«</w:t>
      </w:r>
      <w:r w:rsidR="005E4BE5">
        <w:rPr>
          <w:b/>
          <w:bCs/>
          <w:color w:val="000080"/>
        </w:rPr>
        <w:t>Экономика</w:t>
      </w:r>
      <w:r>
        <w:rPr>
          <w:b/>
          <w:bCs/>
          <w:color w:val="000080"/>
        </w:rPr>
        <w:t>»</w:t>
      </w:r>
    </w:p>
    <w:p w:rsidR="005E4BE5" w:rsidRDefault="005E4BE5" w:rsidP="00E130AB">
      <w:pPr>
        <w:jc w:val="center"/>
        <w:rPr>
          <w:b/>
          <w:bCs/>
          <w:color w:val="000080"/>
        </w:rPr>
      </w:pPr>
      <w:r>
        <w:rPr>
          <w:b/>
          <w:bCs/>
          <w:color w:val="000080"/>
        </w:rPr>
        <w:t>профиль «Оценка и управление собственностью»</w:t>
      </w:r>
    </w:p>
    <w:p w:rsidR="00E130AB" w:rsidRDefault="00E130AB" w:rsidP="00E130AB">
      <w:pPr>
        <w:jc w:val="center"/>
        <w:rPr>
          <w:b/>
          <w:bCs/>
          <w:color w:val="000080"/>
        </w:rPr>
      </w:pPr>
    </w:p>
    <w:p w:rsidR="00E130AB" w:rsidRDefault="00E130AB" w:rsidP="00E130AB">
      <w:pPr>
        <w:jc w:val="center"/>
        <w:rPr>
          <w:b/>
          <w:bCs/>
          <w:color w:val="000080"/>
        </w:rPr>
      </w:pPr>
    </w:p>
    <w:p w:rsidR="00E130AB" w:rsidRDefault="00E130AB" w:rsidP="00E130AB">
      <w:pPr>
        <w:jc w:val="center"/>
        <w:rPr>
          <w:b/>
          <w:bCs/>
          <w:color w:val="000080"/>
        </w:rPr>
      </w:pPr>
    </w:p>
    <w:p w:rsidR="00E130AB" w:rsidRDefault="005E4BE5" w:rsidP="00E130AB">
      <w:pPr>
        <w:jc w:val="center"/>
        <w:rPr>
          <w:b/>
          <w:bCs/>
          <w:color w:val="000080"/>
        </w:rPr>
      </w:pPr>
      <w:r>
        <w:rPr>
          <w:b/>
          <w:bCs/>
          <w:color w:val="000080"/>
        </w:rPr>
        <w:t>бакалавр</w:t>
      </w: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3E13ED" w:rsidRDefault="003E13ED" w:rsidP="00E130AB">
      <w:pPr>
        <w:jc w:val="center"/>
        <w:rPr>
          <w:b/>
          <w:bCs/>
          <w:color w:val="000080"/>
        </w:rPr>
      </w:pPr>
    </w:p>
    <w:p w:rsidR="003E13ED" w:rsidRDefault="003E13ED" w:rsidP="00E130AB">
      <w:pPr>
        <w:jc w:val="center"/>
        <w:rPr>
          <w:b/>
          <w:bCs/>
          <w:color w:val="000080"/>
        </w:rPr>
      </w:pPr>
    </w:p>
    <w:p w:rsidR="003E13ED" w:rsidRDefault="003E13ED" w:rsidP="00E130AB">
      <w:pPr>
        <w:jc w:val="center"/>
        <w:rPr>
          <w:b/>
          <w:bCs/>
          <w:color w:val="000080"/>
        </w:rPr>
      </w:pPr>
    </w:p>
    <w:p w:rsidR="00E130AB" w:rsidRDefault="00E130AB" w:rsidP="00E130AB">
      <w:pPr>
        <w:jc w:val="center"/>
        <w:rPr>
          <w:b/>
          <w:bCs/>
          <w:color w:val="000080"/>
        </w:rPr>
      </w:pPr>
      <w:r>
        <w:rPr>
          <w:b/>
          <w:bCs/>
          <w:color w:val="000080"/>
        </w:rPr>
        <w:t>БИШКЕК 2019г.</w:t>
      </w:r>
    </w:p>
    <w:p w:rsidR="003E13ED" w:rsidRDefault="003E13ED" w:rsidP="00E130AB">
      <w:pPr>
        <w:jc w:val="center"/>
        <w:rPr>
          <w:b/>
          <w:bCs/>
          <w:color w:val="000080"/>
        </w:rPr>
      </w:pPr>
    </w:p>
    <w:p w:rsidR="000A0BD9" w:rsidRDefault="000A0BD9" w:rsidP="000A0BD9">
      <w:pPr>
        <w:jc w:val="center"/>
        <w:rPr>
          <w:b/>
          <w:bCs/>
          <w:color w:val="000080"/>
        </w:rPr>
      </w:pPr>
      <w:r>
        <w:rPr>
          <w:b/>
          <w:bCs/>
          <w:color w:val="000080"/>
        </w:rPr>
        <w:t>МЕТОДИЧЕСКИЕ РЕКОМЕНДАЦИИ (МАТЕРИАЛЫ) ДЛЯ СТУДЕНТОВ</w:t>
      </w:r>
    </w:p>
    <w:p w:rsidR="00E130AB" w:rsidRDefault="00E130AB" w:rsidP="00E130AB">
      <w:pPr>
        <w:jc w:val="center"/>
        <w:rPr>
          <w:sz w:val="24"/>
          <w:szCs w:val="24"/>
          <w:lang w:eastAsia="en-US"/>
        </w:rPr>
      </w:pPr>
    </w:p>
    <w:p w:rsidR="00E130AB" w:rsidRPr="000A0BD9" w:rsidRDefault="008B4C16" w:rsidP="00E130AB">
      <w:pPr>
        <w:jc w:val="center"/>
        <w:rPr>
          <w:b/>
          <w:bCs/>
          <w:color w:val="000080"/>
          <w:sz w:val="24"/>
          <w:szCs w:val="24"/>
        </w:rPr>
      </w:pPr>
      <w:r>
        <w:rPr>
          <w:b/>
          <w:bCs/>
          <w:color w:val="000080"/>
          <w:sz w:val="24"/>
          <w:szCs w:val="24"/>
        </w:rPr>
        <w:t>для</w:t>
      </w:r>
      <w:r w:rsidR="00E130AB" w:rsidRPr="000A0BD9">
        <w:rPr>
          <w:b/>
          <w:bCs/>
          <w:color w:val="000080"/>
          <w:sz w:val="24"/>
          <w:szCs w:val="24"/>
        </w:rPr>
        <w:t xml:space="preserve"> самостоятельной работ</w:t>
      </w:r>
      <w:r>
        <w:rPr>
          <w:b/>
          <w:bCs/>
          <w:color w:val="000080"/>
          <w:sz w:val="24"/>
          <w:szCs w:val="24"/>
        </w:rPr>
        <w:t>ы</w:t>
      </w:r>
      <w:r w:rsidR="000A0BD9" w:rsidRPr="000A0BD9">
        <w:rPr>
          <w:b/>
          <w:bCs/>
          <w:color w:val="000080"/>
          <w:sz w:val="24"/>
          <w:szCs w:val="24"/>
        </w:rPr>
        <w:t xml:space="preserve"> </w:t>
      </w:r>
      <w:proofErr w:type="gramStart"/>
      <w:r w:rsidR="000A0BD9" w:rsidRPr="000A0BD9">
        <w:rPr>
          <w:b/>
          <w:bCs/>
          <w:color w:val="000080"/>
          <w:sz w:val="24"/>
          <w:szCs w:val="24"/>
        </w:rPr>
        <w:t>по</w:t>
      </w:r>
      <w:proofErr w:type="gramEnd"/>
      <w:r w:rsidR="000A0BD9" w:rsidRPr="000A0BD9">
        <w:rPr>
          <w:b/>
          <w:bCs/>
          <w:color w:val="000080"/>
          <w:sz w:val="24"/>
          <w:szCs w:val="24"/>
        </w:rPr>
        <w:t xml:space="preserve"> </w:t>
      </w:r>
    </w:p>
    <w:p w:rsidR="00E130AB" w:rsidRPr="000A0BD9" w:rsidRDefault="00E130AB" w:rsidP="00E130AB">
      <w:pPr>
        <w:jc w:val="center"/>
        <w:rPr>
          <w:b/>
          <w:bCs/>
          <w:color w:val="000080"/>
          <w:sz w:val="24"/>
          <w:szCs w:val="24"/>
        </w:rPr>
      </w:pPr>
      <w:r w:rsidRPr="000A0BD9">
        <w:rPr>
          <w:b/>
          <w:bCs/>
          <w:color w:val="000080"/>
          <w:sz w:val="24"/>
          <w:szCs w:val="24"/>
        </w:rPr>
        <w:t>дисциплин</w:t>
      </w:r>
      <w:r w:rsidR="000A0BD9" w:rsidRPr="000A0BD9">
        <w:rPr>
          <w:b/>
          <w:bCs/>
          <w:color w:val="000080"/>
          <w:sz w:val="24"/>
          <w:szCs w:val="24"/>
        </w:rPr>
        <w:t>е</w:t>
      </w:r>
      <w:r w:rsidRPr="000A0BD9">
        <w:rPr>
          <w:b/>
          <w:bCs/>
          <w:color w:val="000080"/>
          <w:sz w:val="24"/>
          <w:szCs w:val="24"/>
        </w:rPr>
        <w:t xml:space="preserve"> «</w:t>
      </w:r>
      <w:r w:rsidR="005E4BE5">
        <w:rPr>
          <w:b/>
          <w:bCs/>
          <w:color w:val="000080"/>
          <w:sz w:val="24"/>
          <w:szCs w:val="24"/>
        </w:rPr>
        <w:t>Оценка земли</w:t>
      </w:r>
      <w:r w:rsidRPr="000A0BD9">
        <w:rPr>
          <w:b/>
          <w:bCs/>
          <w:color w:val="000080"/>
          <w:sz w:val="24"/>
          <w:szCs w:val="24"/>
        </w:rPr>
        <w:t>»</w:t>
      </w:r>
    </w:p>
    <w:p w:rsidR="005E4BE5" w:rsidRDefault="005E4BE5" w:rsidP="005E4BE5">
      <w:pPr>
        <w:spacing w:line="360" w:lineRule="auto"/>
        <w:ind w:left="-709" w:firstLine="1418"/>
        <w:jc w:val="both"/>
        <w:rPr>
          <w:sz w:val="24"/>
          <w:szCs w:val="24"/>
        </w:rPr>
      </w:pPr>
      <w:r>
        <w:rPr>
          <w:sz w:val="24"/>
          <w:szCs w:val="24"/>
        </w:rPr>
        <w:t>Рабочей программой дисциплины «Оценка земли» предусмотрена самостоятельная работа студентов. Самостоятельная работа проводится с целью углубления знаний по дисциплине и предусматривает: чтение студентами рекомендованной литературы и усвоение теоретического материала дисциплины; подготовку к практическим занятиям; работу с интернет - источниками; выполнению тестовых заданий, изучение рынка купли продажи транспортных средств, а так же определение рыночной стоимости транспорта. Планирование времени на самостоятельную работу, необходимого на изучение настоящей дисциплины, студентам лучше всего осуществлять на весь семестр, предусматривая при этом регулярное повторение пройденного материала. Преподаватель устанавливает срок выполнения тех или иных заданий и формы отчетности студентов.</w:t>
      </w:r>
    </w:p>
    <w:p w:rsidR="005E4BE5" w:rsidRDefault="005E4BE5" w:rsidP="005E4BE5">
      <w:pPr>
        <w:spacing w:line="360" w:lineRule="auto"/>
        <w:ind w:left="-709" w:firstLine="1418"/>
        <w:jc w:val="both"/>
        <w:rPr>
          <w:sz w:val="24"/>
          <w:szCs w:val="24"/>
        </w:rPr>
      </w:pPr>
      <w:r>
        <w:rPr>
          <w:sz w:val="24"/>
          <w:szCs w:val="24"/>
        </w:rPr>
        <w:t>Материал, законспектированный на лекциях, необходимо регулярно дополнять сведениями из литературных источников, представленных в рабочей программе дисциплины «Оценка земли». По каждой из тем для самостоятельного изучения, приведенных в рабочей программе дисциплины следует сначала прочитать рекомендованную литературу и при необходимости составить краткий конспект основных положений, терминов, сведений, требующих запоминания и являющихся основополагающими в этой теме и для освоения последующих разделов курса. Для расширения знаний по дисциплине рекомендуется использовать Интернет- ресурсы: проводить поиск в различных системах, сайтов и обучающих программ, рекомендованных преподавателем на лекционных занятиях.</w:t>
      </w:r>
    </w:p>
    <w:p w:rsidR="005E4BE5" w:rsidRDefault="005E4BE5" w:rsidP="005E4BE5">
      <w:pPr>
        <w:spacing w:line="360" w:lineRule="auto"/>
        <w:ind w:left="-709" w:firstLine="1418"/>
        <w:jc w:val="both"/>
        <w:rPr>
          <w:b/>
          <w:sz w:val="28"/>
          <w:szCs w:val="28"/>
        </w:rPr>
      </w:pPr>
      <w:r>
        <w:rPr>
          <w:sz w:val="24"/>
          <w:szCs w:val="24"/>
        </w:rPr>
        <w:t>Программа курса предусматривает выполнение и презентацию проведенных исследований. После презентации исследований  выполненных по индивидуальной самостоятельной  теме, преподаватель резюмирует  результаты  обсуждения в группе и оценивает работу с участием студентов. Студент имеет возможность  защитить свое мнение и повлиять на  результат  оценивания его работы преподавателем. Итоговый балл по самостоятельной индивидуальной работе устанавливается по результатам защиты студентом своей работы.</w:t>
      </w:r>
    </w:p>
    <w:p w:rsidR="00E130AB" w:rsidRDefault="00E130AB" w:rsidP="00E130AB">
      <w:pPr>
        <w:jc w:val="center"/>
        <w:rPr>
          <w:b/>
        </w:rPr>
      </w:pPr>
    </w:p>
    <w:p w:rsidR="005E4BE5" w:rsidRDefault="005E4BE5" w:rsidP="00E130AB">
      <w:pPr>
        <w:jc w:val="center"/>
        <w:rPr>
          <w:b/>
        </w:rPr>
      </w:pPr>
    </w:p>
    <w:p w:rsidR="008B4C16" w:rsidRDefault="008B4C16" w:rsidP="008B4C16">
      <w:pPr>
        <w:ind w:firstLine="709"/>
        <w:jc w:val="center"/>
        <w:rPr>
          <w:b/>
        </w:rPr>
      </w:pPr>
      <w:r>
        <w:rPr>
          <w:b/>
        </w:rPr>
        <w:t>ГРАФИК САМОСТОЯТЕЛЬНОЙ   РАБОТЫ   СТУДЕНТОВ</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8"/>
        <w:gridCol w:w="3544"/>
        <w:gridCol w:w="2126"/>
        <w:gridCol w:w="1701"/>
      </w:tblGrid>
      <w:tr w:rsidR="005E4BE5" w:rsidRPr="00DF6C04" w:rsidTr="00620888">
        <w:trPr>
          <w:trHeight w:val="610"/>
        </w:trPr>
        <w:tc>
          <w:tcPr>
            <w:tcW w:w="1468" w:type="dxa"/>
            <w:shd w:val="clear" w:color="auto" w:fill="auto"/>
            <w:noWrap/>
            <w:vAlign w:val="bottom"/>
            <w:hideMark/>
          </w:tcPr>
          <w:p w:rsidR="005E4BE5" w:rsidRPr="00DF6C04" w:rsidRDefault="005E4BE5" w:rsidP="00620888">
            <w:pPr>
              <w:jc w:val="center"/>
              <w:rPr>
                <w:b/>
                <w:color w:val="000000"/>
                <w:sz w:val="24"/>
                <w:szCs w:val="24"/>
                <w:lang w:val="ky-KG"/>
              </w:rPr>
            </w:pPr>
            <w:r>
              <w:rPr>
                <w:b/>
                <w:color w:val="000000"/>
                <w:sz w:val="24"/>
                <w:szCs w:val="24"/>
                <w:lang w:val="ky-KG"/>
              </w:rPr>
              <w:t>Недели</w:t>
            </w:r>
          </w:p>
        </w:tc>
        <w:tc>
          <w:tcPr>
            <w:tcW w:w="3544" w:type="dxa"/>
            <w:shd w:val="clear" w:color="auto" w:fill="auto"/>
            <w:noWrap/>
            <w:vAlign w:val="bottom"/>
            <w:hideMark/>
          </w:tcPr>
          <w:p w:rsidR="005E4BE5" w:rsidRPr="00DF6C04" w:rsidRDefault="005E4BE5" w:rsidP="00620888">
            <w:pPr>
              <w:jc w:val="center"/>
              <w:rPr>
                <w:b/>
                <w:color w:val="000000"/>
                <w:sz w:val="24"/>
                <w:szCs w:val="24"/>
              </w:rPr>
            </w:pPr>
            <w:r w:rsidRPr="00DF6C04">
              <w:rPr>
                <w:b/>
                <w:color w:val="000000"/>
                <w:sz w:val="24"/>
                <w:szCs w:val="24"/>
              </w:rPr>
              <w:t>Тема для изучения</w:t>
            </w:r>
          </w:p>
        </w:tc>
        <w:tc>
          <w:tcPr>
            <w:tcW w:w="2126" w:type="dxa"/>
            <w:shd w:val="clear" w:color="auto" w:fill="auto"/>
            <w:noWrap/>
            <w:vAlign w:val="bottom"/>
            <w:hideMark/>
          </w:tcPr>
          <w:p w:rsidR="005E4BE5" w:rsidRPr="00DF6C04" w:rsidRDefault="005E4BE5" w:rsidP="00620888">
            <w:pPr>
              <w:rPr>
                <w:b/>
                <w:color w:val="000000"/>
                <w:sz w:val="24"/>
                <w:szCs w:val="24"/>
              </w:rPr>
            </w:pPr>
            <w:r w:rsidRPr="00DF6C04">
              <w:rPr>
                <w:b/>
                <w:color w:val="000000"/>
                <w:sz w:val="24"/>
                <w:szCs w:val="24"/>
              </w:rPr>
              <w:t>Форма проведения</w:t>
            </w:r>
          </w:p>
        </w:tc>
        <w:tc>
          <w:tcPr>
            <w:tcW w:w="1701" w:type="dxa"/>
            <w:shd w:val="clear" w:color="auto" w:fill="auto"/>
            <w:vAlign w:val="bottom"/>
          </w:tcPr>
          <w:p w:rsidR="005E4BE5" w:rsidRPr="003913DE" w:rsidRDefault="005E4BE5" w:rsidP="00620888">
            <w:pPr>
              <w:rPr>
                <w:b/>
                <w:color w:val="000000"/>
                <w:sz w:val="24"/>
                <w:szCs w:val="24"/>
                <w:lang w:val="ky-KG"/>
              </w:rPr>
            </w:pPr>
            <w:r w:rsidRPr="003913DE">
              <w:rPr>
                <w:b/>
                <w:color w:val="000000"/>
                <w:sz w:val="24"/>
                <w:szCs w:val="24"/>
                <w:lang w:val="ky-KG"/>
              </w:rPr>
              <w:t>Количество часов</w:t>
            </w:r>
          </w:p>
        </w:tc>
      </w:tr>
      <w:tr w:rsidR="005E4BE5" w:rsidRPr="00DF6C04" w:rsidTr="00620888">
        <w:trPr>
          <w:trHeight w:val="491"/>
        </w:trPr>
        <w:tc>
          <w:tcPr>
            <w:tcW w:w="1468" w:type="dxa"/>
            <w:shd w:val="clear" w:color="auto" w:fill="auto"/>
            <w:noWrap/>
            <w:vAlign w:val="bottom"/>
            <w:hideMark/>
          </w:tcPr>
          <w:p w:rsidR="005E4BE5" w:rsidRPr="00DF6C04" w:rsidRDefault="00350A37" w:rsidP="005E4BE5">
            <w:pPr>
              <w:rPr>
                <w:b/>
                <w:color w:val="000000"/>
                <w:sz w:val="24"/>
                <w:szCs w:val="24"/>
              </w:rPr>
            </w:pPr>
            <w:r>
              <w:rPr>
                <w:b/>
                <w:color w:val="000000"/>
                <w:sz w:val="24"/>
                <w:szCs w:val="24"/>
              </w:rPr>
              <w:t>1-2</w:t>
            </w:r>
            <w:r w:rsidR="005E4BE5" w:rsidRPr="00DF6C04">
              <w:rPr>
                <w:b/>
                <w:color w:val="000000"/>
                <w:sz w:val="24"/>
                <w:szCs w:val="24"/>
              </w:rPr>
              <w:t>неделя</w:t>
            </w:r>
          </w:p>
        </w:tc>
        <w:tc>
          <w:tcPr>
            <w:tcW w:w="3544" w:type="dxa"/>
            <w:shd w:val="clear" w:color="auto" w:fill="auto"/>
            <w:hideMark/>
          </w:tcPr>
          <w:p w:rsidR="005E4BE5" w:rsidRPr="00022048" w:rsidRDefault="005E4BE5" w:rsidP="00620888">
            <w:pPr>
              <w:pStyle w:val="8"/>
              <w:jc w:val="both"/>
              <w:rPr>
                <w:lang w:val="ru-RU" w:eastAsia="ru-RU"/>
              </w:rPr>
            </w:pPr>
            <w:r w:rsidRPr="00022048">
              <w:rPr>
                <w:b w:val="0"/>
                <w:lang w:val="ru-RU" w:eastAsia="ru-RU"/>
              </w:rPr>
              <w:t>Земельно-имущественные отношения в Кыргызской Республике</w:t>
            </w:r>
          </w:p>
        </w:tc>
        <w:tc>
          <w:tcPr>
            <w:tcW w:w="2126" w:type="dxa"/>
            <w:shd w:val="clear" w:color="auto" w:fill="auto"/>
            <w:noWrap/>
            <w:vAlign w:val="bottom"/>
          </w:tcPr>
          <w:p w:rsidR="005E4BE5" w:rsidRPr="00DF6C04" w:rsidRDefault="005E4BE5" w:rsidP="00620888">
            <w:pPr>
              <w:rPr>
                <w:color w:val="000000"/>
                <w:sz w:val="24"/>
                <w:szCs w:val="24"/>
                <w:lang w:val="ky-KG"/>
              </w:rPr>
            </w:pPr>
            <w:r>
              <w:rPr>
                <w:color w:val="000000"/>
                <w:sz w:val="24"/>
                <w:szCs w:val="24"/>
                <w:lang w:val="ky-KG"/>
              </w:rPr>
              <w:t>Конспект, собеседование</w:t>
            </w:r>
          </w:p>
        </w:tc>
        <w:tc>
          <w:tcPr>
            <w:tcW w:w="1701" w:type="dxa"/>
            <w:shd w:val="clear" w:color="auto" w:fill="auto"/>
            <w:noWrap/>
            <w:vAlign w:val="center"/>
          </w:tcPr>
          <w:p w:rsidR="005E4BE5" w:rsidRDefault="005E4BE5" w:rsidP="00620888">
            <w:pPr>
              <w:jc w:val="center"/>
              <w:rPr>
                <w:sz w:val="24"/>
              </w:rPr>
            </w:pPr>
            <w:r>
              <w:rPr>
                <w:sz w:val="24"/>
              </w:rPr>
              <w:t>6/12</w:t>
            </w:r>
          </w:p>
        </w:tc>
      </w:tr>
      <w:tr w:rsidR="005E4BE5" w:rsidRPr="00DF6C04" w:rsidTr="00620888">
        <w:trPr>
          <w:trHeight w:val="600"/>
        </w:trPr>
        <w:tc>
          <w:tcPr>
            <w:tcW w:w="1468" w:type="dxa"/>
            <w:shd w:val="clear" w:color="auto" w:fill="auto"/>
            <w:noWrap/>
            <w:vAlign w:val="bottom"/>
            <w:hideMark/>
          </w:tcPr>
          <w:p w:rsidR="005E4BE5" w:rsidRPr="00DF6C04" w:rsidRDefault="00350A37" w:rsidP="00620888">
            <w:pPr>
              <w:rPr>
                <w:b/>
                <w:color w:val="000000"/>
                <w:sz w:val="24"/>
                <w:szCs w:val="24"/>
              </w:rPr>
            </w:pPr>
            <w:r>
              <w:rPr>
                <w:b/>
                <w:color w:val="000000"/>
                <w:sz w:val="24"/>
                <w:szCs w:val="24"/>
                <w:lang w:val="ky-KG"/>
              </w:rPr>
              <w:lastRenderedPageBreak/>
              <w:t>3-4</w:t>
            </w:r>
            <w:r w:rsidR="005E4BE5" w:rsidRPr="00DF6C04">
              <w:rPr>
                <w:b/>
                <w:color w:val="000000"/>
                <w:sz w:val="24"/>
                <w:szCs w:val="24"/>
              </w:rPr>
              <w:t xml:space="preserve"> неделя</w:t>
            </w:r>
          </w:p>
        </w:tc>
        <w:tc>
          <w:tcPr>
            <w:tcW w:w="3544" w:type="dxa"/>
            <w:shd w:val="clear" w:color="auto" w:fill="auto"/>
            <w:hideMark/>
          </w:tcPr>
          <w:p w:rsidR="005E4BE5" w:rsidRPr="0053200B" w:rsidRDefault="005E4BE5" w:rsidP="00620888">
            <w:pPr>
              <w:jc w:val="both"/>
              <w:rPr>
                <w:bCs/>
                <w:sz w:val="24"/>
              </w:rPr>
            </w:pPr>
            <w:r w:rsidRPr="0053200B">
              <w:rPr>
                <w:sz w:val="24"/>
                <w:szCs w:val="24"/>
              </w:rPr>
              <w:t>Условия и факторы, формирующие стоимость  земельного участка.</w:t>
            </w:r>
          </w:p>
        </w:tc>
        <w:tc>
          <w:tcPr>
            <w:tcW w:w="2126" w:type="dxa"/>
            <w:shd w:val="clear" w:color="auto" w:fill="auto"/>
            <w:noWrap/>
          </w:tcPr>
          <w:p w:rsidR="005E4BE5" w:rsidRDefault="005E4BE5" w:rsidP="00620888">
            <w:r>
              <w:t>Конспект, собеседование</w:t>
            </w:r>
          </w:p>
        </w:tc>
        <w:tc>
          <w:tcPr>
            <w:tcW w:w="1701" w:type="dxa"/>
            <w:shd w:val="clear" w:color="auto" w:fill="auto"/>
            <w:noWrap/>
            <w:vAlign w:val="center"/>
          </w:tcPr>
          <w:p w:rsidR="005E4BE5" w:rsidRDefault="005E4BE5" w:rsidP="00620888">
            <w:pPr>
              <w:jc w:val="center"/>
              <w:rPr>
                <w:sz w:val="24"/>
              </w:rPr>
            </w:pPr>
            <w:r>
              <w:rPr>
                <w:sz w:val="24"/>
              </w:rPr>
              <w:t>6/12</w:t>
            </w:r>
          </w:p>
        </w:tc>
      </w:tr>
      <w:tr w:rsidR="005E4BE5" w:rsidRPr="00DF6C04" w:rsidTr="00620888">
        <w:trPr>
          <w:trHeight w:val="300"/>
        </w:trPr>
        <w:tc>
          <w:tcPr>
            <w:tcW w:w="1468" w:type="dxa"/>
            <w:shd w:val="clear" w:color="auto" w:fill="auto"/>
            <w:noWrap/>
            <w:vAlign w:val="bottom"/>
            <w:hideMark/>
          </w:tcPr>
          <w:p w:rsidR="005E4BE5" w:rsidRPr="00DF6C04" w:rsidRDefault="00350A37" w:rsidP="00350A37">
            <w:pPr>
              <w:rPr>
                <w:b/>
                <w:color w:val="000000"/>
                <w:sz w:val="24"/>
                <w:szCs w:val="24"/>
              </w:rPr>
            </w:pPr>
            <w:r>
              <w:rPr>
                <w:b/>
                <w:color w:val="000000"/>
                <w:sz w:val="24"/>
                <w:szCs w:val="24"/>
                <w:lang w:val="ky-KG"/>
              </w:rPr>
              <w:t xml:space="preserve">5-6 </w:t>
            </w:r>
            <w:r w:rsidR="005E4BE5" w:rsidRPr="00DF6C04">
              <w:rPr>
                <w:b/>
                <w:color w:val="000000"/>
                <w:sz w:val="24"/>
                <w:szCs w:val="24"/>
              </w:rPr>
              <w:t>неделя</w:t>
            </w:r>
          </w:p>
        </w:tc>
        <w:tc>
          <w:tcPr>
            <w:tcW w:w="3544" w:type="dxa"/>
            <w:shd w:val="clear" w:color="auto" w:fill="auto"/>
            <w:noWrap/>
            <w:hideMark/>
          </w:tcPr>
          <w:p w:rsidR="005E4BE5" w:rsidRPr="0053200B" w:rsidRDefault="005E4BE5" w:rsidP="00620888">
            <w:pPr>
              <w:jc w:val="both"/>
              <w:rPr>
                <w:sz w:val="24"/>
              </w:rPr>
            </w:pPr>
            <w:r w:rsidRPr="0053200B">
              <w:rPr>
                <w:sz w:val="24"/>
                <w:szCs w:val="24"/>
              </w:rPr>
              <w:t>Стоимость земли и основные принципы оценки.</w:t>
            </w:r>
          </w:p>
        </w:tc>
        <w:tc>
          <w:tcPr>
            <w:tcW w:w="2126" w:type="dxa"/>
            <w:shd w:val="clear" w:color="auto" w:fill="auto"/>
            <w:noWrap/>
          </w:tcPr>
          <w:p w:rsidR="005E4BE5" w:rsidRDefault="005E4BE5" w:rsidP="00620888">
            <w:r>
              <w:t>Конспект, расчетно-графическая работа</w:t>
            </w:r>
          </w:p>
        </w:tc>
        <w:tc>
          <w:tcPr>
            <w:tcW w:w="1701" w:type="dxa"/>
            <w:shd w:val="clear" w:color="auto" w:fill="auto"/>
            <w:noWrap/>
            <w:vAlign w:val="center"/>
          </w:tcPr>
          <w:p w:rsidR="005E4BE5" w:rsidRPr="0053200B" w:rsidRDefault="005E4BE5" w:rsidP="00620888">
            <w:pPr>
              <w:jc w:val="center"/>
              <w:rPr>
                <w:sz w:val="24"/>
              </w:rPr>
            </w:pPr>
            <w:r>
              <w:rPr>
                <w:sz w:val="24"/>
              </w:rPr>
              <w:t>6/12</w:t>
            </w:r>
          </w:p>
        </w:tc>
      </w:tr>
      <w:tr w:rsidR="005E4BE5" w:rsidRPr="00DF6C04" w:rsidTr="00620888">
        <w:trPr>
          <w:trHeight w:val="300"/>
        </w:trPr>
        <w:tc>
          <w:tcPr>
            <w:tcW w:w="1468" w:type="dxa"/>
            <w:shd w:val="clear" w:color="auto" w:fill="auto"/>
            <w:noWrap/>
            <w:vAlign w:val="bottom"/>
            <w:hideMark/>
          </w:tcPr>
          <w:p w:rsidR="005E4BE5" w:rsidRPr="00DF6C04" w:rsidRDefault="00350A37" w:rsidP="00620888">
            <w:pPr>
              <w:rPr>
                <w:b/>
                <w:color w:val="000000"/>
                <w:sz w:val="24"/>
                <w:szCs w:val="24"/>
              </w:rPr>
            </w:pPr>
            <w:r>
              <w:rPr>
                <w:b/>
                <w:color w:val="000000"/>
                <w:sz w:val="24"/>
                <w:szCs w:val="24"/>
                <w:lang w:val="ky-KG"/>
              </w:rPr>
              <w:t xml:space="preserve">6-7 </w:t>
            </w:r>
            <w:r w:rsidR="005E4BE5" w:rsidRPr="00DF6C04">
              <w:rPr>
                <w:b/>
                <w:color w:val="000000"/>
                <w:sz w:val="24"/>
                <w:szCs w:val="24"/>
              </w:rPr>
              <w:t>неделя</w:t>
            </w:r>
          </w:p>
        </w:tc>
        <w:tc>
          <w:tcPr>
            <w:tcW w:w="3544" w:type="dxa"/>
            <w:shd w:val="clear" w:color="auto" w:fill="auto"/>
            <w:noWrap/>
            <w:hideMark/>
          </w:tcPr>
          <w:p w:rsidR="005E4BE5" w:rsidRPr="0053200B" w:rsidRDefault="005E4BE5" w:rsidP="00620888">
            <w:pPr>
              <w:jc w:val="both"/>
              <w:rPr>
                <w:sz w:val="24"/>
              </w:rPr>
            </w:pPr>
            <w:r w:rsidRPr="0053200B">
              <w:rPr>
                <w:sz w:val="24"/>
                <w:szCs w:val="24"/>
              </w:rPr>
              <w:t>Земельный налог</w:t>
            </w:r>
          </w:p>
        </w:tc>
        <w:tc>
          <w:tcPr>
            <w:tcW w:w="2126" w:type="dxa"/>
            <w:shd w:val="clear" w:color="auto" w:fill="auto"/>
            <w:noWrap/>
          </w:tcPr>
          <w:p w:rsidR="005E4BE5" w:rsidRDefault="005E4BE5" w:rsidP="00620888">
            <w:r>
              <w:t>Конспект, собеседование</w:t>
            </w:r>
          </w:p>
        </w:tc>
        <w:tc>
          <w:tcPr>
            <w:tcW w:w="1701" w:type="dxa"/>
            <w:shd w:val="clear" w:color="auto" w:fill="auto"/>
            <w:noWrap/>
            <w:vAlign w:val="center"/>
          </w:tcPr>
          <w:p w:rsidR="005E4BE5" w:rsidRPr="0053200B" w:rsidRDefault="005E4BE5" w:rsidP="00620888">
            <w:pPr>
              <w:jc w:val="center"/>
              <w:rPr>
                <w:sz w:val="24"/>
              </w:rPr>
            </w:pPr>
            <w:r>
              <w:rPr>
                <w:sz w:val="24"/>
              </w:rPr>
              <w:t>6/14</w:t>
            </w:r>
          </w:p>
        </w:tc>
      </w:tr>
      <w:tr w:rsidR="005E4BE5" w:rsidRPr="00DF6C04" w:rsidTr="00620888">
        <w:trPr>
          <w:trHeight w:val="300"/>
        </w:trPr>
        <w:tc>
          <w:tcPr>
            <w:tcW w:w="1468" w:type="dxa"/>
            <w:shd w:val="clear" w:color="auto" w:fill="auto"/>
            <w:noWrap/>
            <w:vAlign w:val="bottom"/>
            <w:hideMark/>
          </w:tcPr>
          <w:p w:rsidR="005E4BE5" w:rsidRPr="00DF6C04" w:rsidRDefault="00350A37" w:rsidP="00620888">
            <w:pPr>
              <w:rPr>
                <w:b/>
                <w:color w:val="000000"/>
                <w:sz w:val="24"/>
                <w:szCs w:val="24"/>
              </w:rPr>
            </w:pPr>
            <w:r>
              <w:rPr>
                <w:b/>
                <w:color w:val="000000"/>
                <w:sz w:val="24"/>
                <w:szCs w:val="24"/>
              </w:rPr>
              <w:t>8-10</w:t>
            </w:r>
            <w:r w:rsidR="005E4BE5" w:rsidRPr="00DF6C04">
              <w:rPr>
                <w:b/>
                <w:color w:val="000000"/>
                <w:sz w:val="24"/>
                <w:szCs w:val="24"/>
              </w:rPr>
              <w:t xml:space="preserve"> неделя</w:t>
            </w:r>
          </w:p>
        </w:tc>
        <w:tc>
          <w:tcPr>
            <w:tcW w:w="3544" w:type="dxa"/>
            <w:shd w:val="clear" w:color="auto" w:fill="auto"/>
            <w:noWrap/>
            <w:hideMark/>
          </w:tcPr>
          <w:p w:rsidR="005E4BE5" w:rsidRPr="0053200B" w:rsidRDefault="005E4BE5" w:rsidP="00620888">
            <w:pPr>
              <w:jc w:val="both"/>
              <w:rPr>
                <w:sz w:val="24"/>
              </w:rPr>
            </w:pPr>
            <w:r w:rsidRPr="0053200B">
              <w:rPr>
                <w:color w:val="000000"/>
                <w:spacing w:val="-8"/>
                <w:sz w:val="24"/>
                <w:szCs w:val="24"/>
              </w:rPr>
              <w:t>Рыночные методы оценки земли</w:t>
            </w:r>
          </w:p>
        </w:tc>
        <w:tc>
          <w:tcPr>
            <w:tcW w:w="2126" w:type="dxa"/>
            <w:shd w:val="clear" w:color="auto" w:fill="auto"/>
            <w:noWrap/>
          </w:tcPr>
          <w:p w:rsidR="005E4BE5" w:rsidRDefault="005E4BE5" w:rsidP="00620888">
            <w:r>
              <w:t>Конспект, расчетно- графическая работа</w:t>
            </w:r>
          </w:p>
        </w:tc>
        <w:tc>
          <w:tcPr>
            <w:tcW w:w="1701" w:type="dxa"/>
            <w:shd w:val="clear" w:color="auto" w:fill="auto"/>
            <w:noWrap/>
            <w:vAlign w:val="center"/>
          </w:tcPr>
          <w:p w:rsidR="005E4BE5" w:rsidRPr="0053200B" w:rsidRDefault="005E4BE5" w:rsidP="00620888">
            <w:pPr>
              <w:jc w:val="center"/>
              <w:rPr>
                <w:sz w:val="24"/>
              </w:rPr>
            </w:pPr>
            <w:r>
              <w:rPr>
                <w:sz w:val="24"/>
              </w:rPr>
              <w:t>9/14</w:t>
            </w:r>
          </w:p>
        </w:tc>
      </w:tr>
      <w:tr w:rsidR="005E4BE5" w:rsidRPr="00DF6C04" w:rsidTr="00620888">
        <w:trPr>
          <w:trHeight w:val="600"/>
        </w:trPr>
        <w:tc>
          <w:tcPr>
            <w:tcW w:w="1468" w:type="dxa"/>
            <w:shd w:val="clear" w:color="auto" w:fill="auto"/>
            <w:noWrap/>
            <w:vAlign w:val="bottom"/>
            <w:hideMark/>
          </w:tcPr>
          <w:p w:rsidR="005E4BE5" w:rsidRPr="00DF6C04" w:rsidRDefault="00350A37" w:rsidP="00620888">
            <w:pPr>
              <w:rPr>
                <w:b/>
                <w:color w:val="000000"/>
                <w:sz w:val="24"/>
                <w:szCs w:val="24"/>
              </w:rPr>
            </w:pPr>
            <w:r>
              <w:rPr>
                <w:b/>
                <w:color w:val="000000"/>
                <w:sz w:val="24"/>
                <w:szCs w:val="24"/>
              </w:rPr>
              <w:t>10-14</w:t>
            </w:r>
            <w:r w:rsidR="005E4BE5" w:rsidRPr="00DF6C04">
              <w:rPr>
                <w:b/>
                <w:color w:val="000000"/>
                <w:sz w:val="24"/>
                <w:szCs w:val="24"/>
              </w:rPr>
              <w:t>неделя</w:t>
            </w:r>
          </w:p>
        </w:tc>
        <w:tc>
          <w:tcPr>
            <w:tcW w:w="3544" w:type="dxa"/>
            <w:shd w:val="clear" w:color="auto" w:fill="auto"/>
            <w:hideMark/>
          </w:tcPr>
          <w:p w:rsidR="005E4BE5" w:rsidRPr="0053200B" w:rsidRDefault="005E4BE5" w:rsidP="00620888">
            <w:pPr>
              <w:jc w:val="both"/>
              <w:rPr>
                <w:color w:val="000000"/>
                <w:spacing w:val="-8"/>
                <w:sz w:val="24"/>
                <w:szCs w:val="24"/>
              </w:rPr>
            </w:pPr>
            <w:r w:rsidRPr="0053200B">
              <w:rPr>
                <w:sz w:val="24"/>
                <w:szCs w:val="24"/>
              </w:rPr>
              <w:t>Нормативные методы оценки стоимости земли</w:t>
            </w:r>
          </w:p>
        </w:tc>
        <w:tc>
          <w:tcPr>
            <w:tcW w:w="2126" w:type="dxa"/>
            <w:shd w:val="clear" w:color="auto" w:fill="auto"/>
            <w:noWrap/>
          </w:tcPr>
          <w:p w:rsidR="005E4BE5" w:rsidRDefault="005E4BE5" w:rsidP="00620888">
            <w:r>
              <w:t>Конспект, собеседование, кейс-задача</w:t>
            </w:r>
          </w:p>
        </w:tc>
        <w:tc>
          <w:tcPr>
            <w:tcW w:w="1701" w:type="dxa"/>
            <w:shd w:val="clear" w:color="auto" w:fill="auto"/>
            <w:noWrap/>
            <w:vAlign w:val="center"/>
          </w:tcPr>
          <w:p w:rsidR="005E4BE5" w:rsidRPr="0053200B" w:rsidRDefault="005E4BE5" w:rsidP="00620888">
            <w:pPr>
              <w:jc w:val="center"/>
              <w:rPr>
                <w:sz w:val="24"/>
              </w:rPr>
            </w:pPr>
            <w:r>
              <w:rPr>
                <w:sz w:val="24"/>
              </w:rPr>
              <w:t>6/14</w:t>
            </w:r>
          </w:p>
        </w:tc>
      </w:tr>
      <w:tr w:rsidR="005E4BE5" w:rsidRPr="00DF6C04" w:rsidTr="00620888">
        <w:trPr>
          <w:trHeight w:val="600"/>
        </w:trPr>
        <w:tc>
          <w:tcPr>
            <w:tcW w:w="1468" w:type="dxa"/>
            <w:shd w:val="clear" w:color="auto" w:fill="auto"/>
            <w:noWrap/>
            <w:vAlign w:val="bottom"/>
            <w:hideMark/>
          </w:tcPr>
          <w:p w:rsidR="005E4BE5" w:rsidRPr="00DF6C04" w:rsidRDefault="00350A37" w:rsidP="00350A37">
            <w:pPr>
              <w:rPr>
                <w:b/>
                <w:color w:val="000000"/>
                <w:sz w:val="24"/>
                <w:szCs w:val="24"/>
              </w:rPr>
            </w:pPr>
            <w:r>
              <w:rPr>
                <w:b/>
                <w:color w:val="000000"/>
                <w:sz w:val="24"/>
                <w:szCs w:val="24"/>
              </w:rPr>
              <w:t>15</w:t>
            </w:r>
            <w:r w:rsidR="005E4BE5" w:rsidRPr="00DF6C04">
              <w:rPr>
                <w:b/>
                <w:color w:val="000000"/>
                <w:sz w:val="24"/>
                <w:szCs w:val="24"/>
              </w:rPr>
              <w:t xml:space="preserve"> неделя</w:t>
            </w:r>
          </w:p>
        </w:tc>
        <w:tc>
          <w:tcPr>
            <w:tcW w:w="3544" w:type="dxa"/>
            <w:shd w:val="clear" w:color="auto" w:fill="auto"/>
            <w:hideMark/>
          </w:tcPr>
          <w:p w:rsidR="005E4BE5" w:rsidRPr="00E414B0" w:rsidRDefault="005E4BE5" w:rsidP="00620888">
            <w:pPr>
              <w:jc w:val="both"/>
              <w:rPr>
                <w:sz w:val="24"/>
                <w:szCs w:val="24"/>
              </w:rPr>
            </w:pPr>
            <w:r w:rsidRPr="00E414B0">
              <w:rPr>
                <w:sz w:val="24"/>
                <w:szCs w:val="24"/>
              </w:rPr>
              <w:t>Организация з</w:t>
            </w:r>
            <w:r>
              <w:rPr>
                <w:sz w:val="24"/>
                <w:szCs w:val="24"/>
              </w:rPr>
              <w:t>емельно-оценочной деятельности</w:t>
            </w:r>
          </w:p>
        </w:tc>
        <w:tc>
          <w:tcPr>
            <w:tcW w:w="2126" w:type="dxa"/>
            <w:shd w:val="clear" w:color="auto" w:fill="auto"/>
            <w:noWrap/>
          </w:tcPr>
          <w:p w:rsidR="005E4BE5" w:rsidRDefault="005E4BE5" w:rsidP="00620888">
            <w:r>
              <w:t>Конспект, собеседование, Тест</w:t>
            </w:r>
          </w:p>
        </w:tc>
        <w:tc>
          <w:tcPr>
            <w:tcW w:w="1701" w:type="dxa"/>
            <w:shd w:val="clear" w:color="auto" w:fill="auto"/>
            <w:noWrap/>
            <w:vAlign w:val="center"/>
          </w:tcPr>
          <w:p w:rsidR="005E4BE5" w:rsidRPr="00E414B0" w:rsidRDefault="005E4BE5" w:rsidP="00620888">
            <w:pPr>
              <w:jc w:val="center"/>
              <w:rPr>
                <w:sz w:val="24"/>
              </w:rPr>
            </w:pPr>
            <w:r>
              <w:rPr>
                <w:sz w:val="24"/>
              </w:rPr>
              <w:t>6/12</w:t>
            </w:r>
          </w:p>
        </w:tc>
      </w:tr>
      <w:tr w:rsidR="005E4BE5" w:rsidRPr="00DF6C04" w:rsidTr="00620888">
        <w:trPr>
          <w:trHeight w:val="300"/>
        </w:trPr>
        <w:tc>
          <w:tcPr>
            <w:tcW w:w="1468" w:type="dxa"/>
            <w:shd w:val="clear" w:color="auto" w:fill="auto"/>
            <w:noWrap/>
            <w:vAlign w:val="bottom"/>
            <w:hideMark/>
          </w:tcPr>
          <w:p w:rsidR="005E4BE5" w:rsidRPr="00DF6C04" w:rsidRDefault="005E4BE5" w:rsidP="00620888">
            <w:pPr>
              <w:rPr>
                <w:b/>
                <w:color w:val="000000"/>
                <w:sz w:val="24"/>
                <w:szCs w:val="24"/>
              </w:rPr>
            </w:pPr>
            <w:r w:rsidRPr="00DF6C04">
              <w:rPr>
                <w:b/>
                <w:color w:val="000000"/>
                <w:sz w:val="24"/>
                <w:szCs w:val="24"/>
              </w:rPr>
              <w:t>Итого</w:t>
            </w:r>
          </w:p>
        </w:tc>
        <w:tc>
          <w:tcPr>
            <w:tcW w:w="3544" w:type="dxa"/>
            <w:shd w:val="clear" w:color="auto" w:fill="auto"/>
            <w:noWrap/>
            <w:vAlign w:val="bottom"/>
            <w:hideMark/>
          </w:tcPr>
          <w:p w:rsidR="005E4BE5" w:rsidRPr="00DF6C04" w:rsidRDefault="005E4BE5" w:rsidP="00620888">
            <w:pPr>
              <w:rPr>
                <w:b/>
                <w:color w:val="000000"/>
                <w:sz w:val="24"/>
                <w:szCs w:val="24"/>
              </w:rPr>
            </w:pPr>
            <w:r w:rsidRPr="00DF6C04">
              <w:rPr>
                <w:b/>
                <w:color w:val="000000"/>
                <w:sz w:val="24"/>
                <w:szCs w:val="24"/>
              </w:rPr>
              <w:t> </w:t>
            </w:r>
          </w:p>
        </w:tc>
        <w:tc>
          <w:tcPr>
            <w:tcW w:w="2126" w:type="dxa"/>
            <w:shd w:val="clear" w:color="auto" w:fill="auto"/>
            <w:noWrap/>
            <w:vAlign w:val="bottom"/>
            <w:hideMark/>
          </w:tcPr>
          <w:p w:rsidR="005E4BE5" w:rsidRPr="00DF6C04" w:rsidRDefault="005E4BE5" w:rsidP="00620888">
            <w:pPr>
              <w:jc w:val="center"/>
              <w:rPr>
                <w:b/>
                <w:color w:val="000000"/>
                <w:sz w:val="24"/>
                <w:szCs w:val="24"/>
              </w:rPr>
            </w:pPr>
          </w:p>
        </w:tc>
        <w:tc>
          <w:tcPr>
            <w:tcW w:w="1701" w:type="dxa"/>
            <w:shd w:val="clear" w:color="auto" w:fill="auto"/>
            <w:noWrap/>
            <w:vAlign w:val="center"/>
          </w:tcPr>
          <w:p w:rsidR="005E4BE5" w:rsidRPr="00390AE0" w:rsidRDefault="005E4BE5" w:rsidP="00620888">
            <w:pPr>
              <w:jc w:val="center"/>
              <w:rPr>
                <w:b/>
                <w:sz w:val="24"/>
              </w:rPr>
            </w:pPr>
            <w:r>
              <w:rPr>
                <w:b/>
                <w:sz w:val="24"/>
              </w:rPr>
              <w:t>45/</w:t>
            </w:r>
            <w:r w:rsidRPr="00390AE0">
              <w:rPr>
                <w:b/>
                <w:sz w:val="24"/>
              </w:rPr>
              <w:t>90</w:t>
            </w:r>
          </w:p>
        </w:tc>
      </w:tr>
    </w:tbl>
    <w:p w:rsidR="00E130AB" w:rsidRDefault="00E130AB" w:rsidP="000A0BD9">
      <w:pPr>
        <w:spacing w:line="360" w:lineRule="auto"/>
        <w:ind w:left="-709" w:firstLine="1418"/>
        <w:jc w:val="center"/>
        <w:rPr>
          <w:b/>
          <w:sz w:val="28"/>
          <w:szCs w:val="28"/>
        </w:rPr>
      </w:pPr>
    </w:p>
    <w:p w:rsidR="00BD7BF0" w:rsidRDefault="00BD7BF0" w:rsidP="00BD7BF0">
      <w:pPr>
        <w:jc w:val="center"/>
        <w:rPr>
          <w:b/>
          <w:sz w:val="24"/>
          <w:szCs w:val="24"/>
          <w:lang w:val="ky-KG"/>
        </w:rPr>
      </w:pPr>
      <w:r>
        <w:rPr>
          <w:b/>
          <w:sz w:val="24"/>
          <w:szCs w:val="24"/>
          <w:lang w:val="ky-KG"/>
        </w:rPr>
        <w:t xml:space="preserve">График </w:t>
      </w:r>
      <w:r w:rsidRPr="00B45352">
        <w:rPr>
          <w:b/>
          <w:sz w:val="24"/>
          <w:szCs w:val="24"/>
          <w:lang w:val="ky-KG"/>
        </w:rPr>
        <w:t>СРСП по дициплине “</w:t>
      </w:r>
      <w:r>
        <w:rPr>
          <w:b/>
          <w:sz w:val="24"/>
          <w:szCs w:val="24"/>
          <w:lang w:val="ky-KG"/>
        </w:rPr>
        <w:t>Оценка земли</w:t>
      </w:r>
      <w:r w:rsidRPr="00B45352">
        <w:rPr>
          <w:b/>
          <w:sz w:val="24"/>
          <w:szCs w:val="24"/>
          <w:lang w:val="ky-KG"/>
        </w:rPr>
        <w:t>”</w:t>
      </w:r>
    </w:p>
    <w:tbl>
      <w:tblPr>
        <w:tblW w:w="9548"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0"/>
        <w:gridCol w:w="3510"/>
        <w:gridCol w:w="3119"/>
        <w:gridCol w:w="1559"/>
      </w:tblGrid>
      <w:tr w:rsidR="00BD7BF0" w:rsidRPr="00DF6C04" w:rsidTr="00620888">
        <w:trPr>
          <w:trHeight w:val="610"/>
        </w:trPr>
        <w:tc>
          <w:tcPr>
            <w:tcW w:w="1360" w:type="dxa"/>
            <w:shd w:val="clear" w:color="auto" w:fill="auto"/>
            <w:noWrap/>
            <w:vAlign w:val="bottom"/>
            <w:hideMark/>
          </w:tcPr>
          <w:p w:rsidR="00BD7BF0" w:rsidRPr="00DF6C04" w:rsidRDefault="00BD7BF0" w:rsidP="00620888">
            <w:pPr>
              <w:jc w:val="center"/>
              <w:rPr>
                <w:b/>
                <w:color w:val="000000"/>
                <w:sz w:val="24"/>
                <w:szCs w:val="24"/>
                <w:lang w:val="ky-KG"/>
              </w:rPr>
            </w:pPr>
            <w:r>
              <w:rPr>
                <w:b/>
                <w:color w:val="000000"/>
                <w:sz w:val="24"/>
                <w:szCs w:val="24"/>
                <w:lang w:val="ky-KG"/>
              </w:rPr>
              <w:t>Недели</w:t>
            </w:r>
          </w:p>
        </w:tc>
        <w:tc>
          <w:tcPr>
            <w:tcW w:w="3510" w:type="dxa"/>
            <w:shd w:val="clear" w:color="auto" w:fill="auto"/>
            <w:noWrap/>
            <w:vAlign w:val="bottom"/>
            <w:hideMark/>
          </w:tcPr>
          <w:p w:rsidR="00BD7BF0" w:rsidRPr="00DF6C04" w:rsidRDefault="00BD7BF0" w:rsidP="00620888">
            <w:pPr>
              <w:jc w:val="center"/>
              <w:rPr>
                <w:b/>
                <w:color w:val="000000"/>
                <w:sz w:val="24"/>
                <w:szCs w:val="24"/>
              </w:rPr>
            </w:pPr>
            <w:r w:rsidRPr="00DF6C04">
              <w:rPr>
                <w:b/>
                <w:color w:val="000000"/>
                <w:sz w:val="24"/>
                <w:szCs w:val="24"/>
              </w:rPr>
              <w:t>Тема для изучения</w:t>
            </w:r>
          </w:p>
        </w:tc>
        <w:tc>
          <w:tcPr>
            <w:tcW w:w="3119" w:type="dxa"/>
            <w:shd w:val="clear" w:color="auto" w:fill="auto"/>
            <w:noWrap/>
            <w:vAlign w:val="bottom"/>
            <w:hideMark/>
          </w:tcPr>
          <w:p w:rsidR="00BD7BF0" w:rsidRPr="00DF6C04" w:rsidRDefault="00BD7BF0" w:rsidP="00620888">
            <w:pPr>
              <w:rPr>
                <w:b/>
                <w:color w:val="000000"/>
                <w:sz w:val="24"/>
                <w:szCs w:val="24"/>
              </w:rPr>
            </w:pPr>
            <w:r w:rsidRPr="00DF6C04">
              <w:rPr>
                <w:b/>
                <w:color w:val="000000"/>
                <w:sz w:val="24"/>
                <w:szCs w:val="24"/>
              </w:rPr>
              <w:t>Форма проведения</w:t>
            </w:r>
          </w:p>
        </w:tc>
        <w:tc>
          <w:tcPr>
            <w:tcW w:w="1559" w:type="dxa"/>
            <w:shd w:val="clear" w:color="auto" w:fill="auto"/>
            <w:vAlign w:val="bottom"/>
          </w:tcPr>
          <w:p w:rsidR="00BD7BF0" w:rsidRPr="003913DE" w:rsidRDefault="00BD7BF0" w:rsidP="00620888">
            <w:pPr>
              <w:rPr>
                <w:b/>
                <w:color w:val="000000"/>
                <w:sz w:val="24"/>
                <w:szCs w:val="24"/>
                <w:lang w:val="ky-KG"/>
              </w:rPr>
            </w:pPr>
            <w:r w:rsidRPr="003913DE">
              <w:rPr>
                <w:b/>
                <w:color w:val="000000"/>
                <w:sz w:val="24"/>
                <w:szCs w:val="24"/>
                <w:lang w:val="ky-KG"/>
              </w:rPr>
              <w:t>Количество часов</w:t>
            </w:r>
          </w:p>
        </w:tc>
      </w:tr>
      <w:tr w:rsidR="00BD7BF0" w:rsidRPr="00DF6C04" w:rsidTr="00620888">
        <w:trPr>
          <w:trHeight w:val="621"/>
        </w:trPr>
        <w:tc>
          <w:tcPr>
            <w:tcW w:w="1360" w:type="dxa"/>
            <w:shd w:val="clear" w:color="auto" w:fill="auto"/>
            <w:noWrap/>
            <w:vAlign w:val="center"/>
            <w:hideMark/>
          </w:tcPr>
          <w:p w:rsidR="00BD7BF0" w:rsidRPr="00DF6C04" w:rsidRDefault="00BD7BF0" w:rsidP="00620888">
            <w:pPr>
              <w:jc w:val="center"/>
              <w:rPr>
                <w:b/>
                <w:color w:val="000000"/>
                <w:sz w:val="24"/>
                <w:szCs w:val="24"/>
              </w:rPr>
            </w:pPr>
            <w:r>
              <w:rPr>
                <w:b/>
                <w:color w:val="000000"/>
                <w:sz w:val="24"/>
                <w:szCs w:val="24"/>
                <w:lang w:val="ky-KG"/>
              </w:rPr>
              <w:t xml:space="preserve">9 </w:t>
            </w:r>
            <w:r w:rsidRPr="00DF6C04">
              <w:rPr>
                <w:b/>
                <w:color w:val="000000"/>
                <w:sz w:val="24"/>
                <w:szCs w:val="24"/>
              </w:rPr>
              <w:t>неделя</w:t>
            </w:r>
          </w:p>
        </w:tc>
        <w:tc>
          <w:tcPr>
            <w:tcW w:w="3510" w:type="dxa"/>
            <w:shd w:val="clear" w:color="auto" w:fill="auto"/>
            <w:vAlign w:val="center"/>
            <w:hideMark/>
          </w:tcPr>
          <w:p w:rsidR="00BD7BF0" w:rsidRDefault="00BD7BF0" w:rsidP="00620888">
            <w:pPr>
              <w:jc w:val="center"/>
              <w:rPr>
                <w:sz w:val="24"/>
                <w:szCs w:val="24"/>
              </w:rPr>
            </w:pPr>
            <w:r>
              <w:rPr>
                <w:sz w:val="24"/>
                <w:szCs w:val="24"/>
              </w:rPr>
              <w:t>Анализ НЭИ</w:t>
            </w:r>
          </w:p>
          <w:p w:rsidR="00BD7BF0" w:rsidRPr="00DF6C04" w:rsidRDefault="00BD7BF0" w:rsidP="00620888">
            <w:pPr>
              <w:jc w:val="center"/>
              <w:rPr>
                <w:color w:val="000000"/>
                <w:sz w:val="24"/>
                <w:szCs w:val="24"/>
                <w:lang w:val="ky-KG"/>
              </w:rPr>
            </w:pPr>
          </w:p>
        </w:tc>
        <w:tc>
          <w:tcPr>
            <w:tcW w:w="3119" w:type="dxa"/>
            <w:shd w:val="clear" w:color="auto" w:fill="auto"/>
            <w:noWrap/>
            <w:vAlign w:val="center"/>
            <w:hideMark/>
          </w:tcPr>
          <w:p w:rsidR="00BD7BF0" w:rsidRPr="00DF6C04" w:rsidRDefault="00BD7BF0" w:rsidP="00620888">
            <w:pPr>
              <w:jc w:val="center"/>
              <w:rPr>
                <w:color w:val="000000"/>
                <w:sz w:val="24"/>
                <w:szCs w:val="24"/>
                <w:lang w:val="ky-KG"/>
              </w:rPr>
            </w:pPr>
            <w:r>
              <w:rPr>
                <w:color w:val="000000"/>
                <w:sz w:val="24"/>
                <w:szCs w:val="24"/>
                <w:lang w:val="ky-KG"/>
              </w:rPr>
              <w:t>Консультации по расчету НЭИ оцениваемого объекта</w:t>
            </w:r>
          </w:p>
        </w:tc>
        <w:tc>
          <w:tcPr>
            <w:tcW w:w="1559" w:type="dxa"/>
            <w:shd w:val="clear" w:color="auto" w:fill="auto"/>
            <w:noWrap/>
            <w:vAlign w:val="center"/>
          </w:tcPr>
          <w:p w:rsidR="00BD7BF0" w:rsidRPr="00BC09B3" w:rsidRDefault="00BD7BF0" w:rsidP="00620888">
            <w:pPr>
              <w:jc w:val="center"/>
              <w:rPr>
                <w:color w:val="000000"/>
                <w:sz w:val="24"/>
                <w:szCs w:val="24"/>
                <w:lang w:val="ky-KG"/>
              </w:rPr>
            </w:pPr>
            <w:r>
              <w:rPr>
                <w:color w:val="000000"/>
                <w:sz w:val="24"/>
                <w:szCs w:val="24"/>
                <w:lang w:val="ky-KG"/>
              </w:rPr>
              <w:t>1/2</w:t>
            </w:r>
          </w:p>
        </w:tc>
      </w:tr>
      <w:tr w:rsidR="00BD7BF0" w:rsidRPr="00DF6C04" w:rsidTr="00620888">
        <w:trPr>
          <w:trHeight w:val="774"/>
        </w:trPr>
        <w:tc>
          <w:tcPr>
            <w:tcW w:w="1360" w:type="dxa"/>
            <w:shd w:val="clear" w:color="auto" w:fill="auto"/>
            <w:noWrap/>
            <w:vAlign w:val="center"/>
            <w:hideMark/>
          </w:tcPr>
          <w:p w:rsidR="00BD7BF0" w:rsidRPr="00DF6C04" w:rsidRDefault="00BD7BF0" w:rsidP="00620888">
            <w:pPr>
              <w:jc w:val="center"/>
              <w:rPr>
                <w:b/>
                <w:color w:val="000000"/>
                <w:sz w:val="24"/>
                <w:szCs w:val="24"/>
              </w:rPr>
            </w:pPr>
            <w:r>
              <w:rPr>
                <w:b/>
                <w:color w:val="000000"/>
                <w:sz w:val="24"/>
                <w:szCs w:val="24"/>
                <w:lang w:val="ky-KG"/>
              </w:rPr>
              <w:t>19-20</w:t>
            </w:r>
            <w:r w:rsidRPr="00DF6C04">
              <w:rPr>
                <w:b/>
                <w:color w:val="000000"/>
                <w:sz w:val="24"/>
                <w:szCs w:val="24"/>
              </w:rPr>
              <w:t xml:space="preserve"> неделя</w:t>
            </w:r>
          </w:p>
        </w:tc>
        <w:tc>
          <w:tcPr>
            <w:tcW w:w="3510" w:type="dxa"/>
            <w:shd w:val="clear" w:color="auto" w:fill="auto"/>
            <w:vAlign w:val="center"/>
            <w:hideMark/>
          </w:tcPr>
          <w:p w:rsidR="00BD7BF0" w:rsidRPr="00BC09B3" w:rsidRDefault="00BD7BF0" w:rsidP="00620888">
            <w:pPr>
              <w:jc w:val="center"/>
              <w:rPr>
                <w:sz w:val="24"/>
                <w:szCs w:val="24"/>
              </w:rPr>
            </w:pPr>
            <w:r>
              <w:rPr>
                <w:sz w:val="24"/>
                <w:szCs w:val="24"/>
              </w:rPr>
              <w:t>Метод сопоставления продаж, Метод соотнесения</w:t>
            </w:r>
          </w:p>
        </w:tc>
        <w:tc>
          <w:tcPr>
            <w:tcW w:w="3119" w:type="dxa"/>
            <w:shd w:val="clear" w:color="auto" w:fill="auto"/>
            <w:noWrap/>
            <w:vAlign w:val="center"/>
            <w:hideMark/>
          </w:tcPr>
          <w:p w:rsidR="00BD7BF0" w:rsidRPr="00BC09B3" w:rsidRDefault="00BD7BF0" w:rsidP="00620888">
            <w:pPr>
              <w:jc w:val="center"/>
              <w:rPr>
                <w:color w:val="000000"/>
                <w:sz w:val="24"/>
                <w:szCs w:val="24"/>
                <w:lang w:val="ky-KG"/>
              </w:rPr>
            </w:pPr>
            <w:r>
              <w:rPr>
                <w:color w:val="000000"/>
                <w:sz w:val="24"/>
                <w:szCs w:val="24"/>
                <w:lang w:val="ky-KG"/>
              </w:rPr>
              <w:t>Консультации по расчету оцениваемого земельного участка</w:t>
            </w:r>
          </w:p>
        </w:tc>
        <w:tc>
          <w:tcPr>
            <w:tcW w:w="1559" w:type="dxa"/>
            <w:shd w:val="clear" w:color="auto" w:fill="auto"/>
            <w:noWrap/>
            <w:vAlign w:val="center"/>
          </w:tcPr>
          <w:p w:rsidR="00BD7BF0" w:rsidRPr="00BC09B3" w:rsidRDefault="00BD7BF0" w:rsidP="00620888">
            <w:pPr>
              <w:jc w:val="center"/>
              <w:rPr>
                <w:sz w:val="24"/>
                <w:szCs w:val="24"/>
                <w:lang w:val="ky-KG"/>
              </w:rPr>
            </w:pPr>
            <w:r>
              <w:rPr>
                <w:sz w:val="24"/>
                <w:szCs w:val="24"/>
                <w:lang w:val="ky-KG"/>
              </w:rPr>
              <w:t>2/4</w:t>
            </w:r>
          </w:p>
        </w:tc>
      </w:tr>
      <w:tr w:rsidR="00BD7BF0" w:rsidRPr="00DF6C04" w:rsidTr="00620888">
        <w:trPr>
          <w:trHeight w:val="273"/>
        </w:trPr>
        <w:tc>
          <w:tcPr>
            <w:tcW w:w="1360" w:type="dxa"/>
            <w:shd w:val="clear" w:color="auto" w:fill="auto"/>
            <w:noWrap/>
            <w:vAlign w:val="center"/>
            <w:hideMark/>
          </w:tcPr>
          <w:p w:rsidR="00BD7BF0" w:rsidRPr="00DF6C04" w:rsidRDefault="00BD7BF0" w:rsidP="00620888">
            <w:pPr>
              <w:jc w:val="center"/>
              <w:rPr>
                <w:b/>
                <w:color w:val="000000"/>
                <w:sz w:val="24"/>
                <w:szCs w:val="24"/>
              </w:rPr>
            </w:pPr>
            <w:r>
              <w:rPr>
                <w:b/>
                <w:color w:val="000000"/>
                <w:sz w:val="24"/>
                <w:szCs w:val="24"/>
                <w:lang w:val="ky-KG"/>
              </w:rPr>
              <w:t xml:space="preserve">21-22 </w:t>
            </w:r>
            <w:r w:rsidRPr="00DF6C04">
              <w:rPr>
                <w:b/>
                <w:color w:val="000000"/>
                <w:sz w:val="24"/>
                <w:szCs w:val="24"/>
              </w:rPr>
              <w:t>неделя</w:t>
            </w:r>
          </w:p>
        </w:tc>
        <w:tc>
          <w:tcPr>
            <w:tcW w:w="3510" w:type="dxa"/>
            <w:shd w:val="clear" w:color="auto" w:fill="auto"/>
            <w:noWrap/>
            <w:vAlign w:val="center"/>
            <w:hideMark/>
          </w:tcPr>
          <w:p w:rsidR="00BD7BF0" w:rsidRPr="00BC09B3" w:rsidRDefault="00BD7BF0" w:rsidP="00620888">
            <w:pPr>
              <w:jc w:val="center"/>
              <w:rPr>
                <w:sz w:val="24"/>
                <w:szCs w:val="24"/>
              </w:rPr>
            </w:pPr>
            <w:r>
              <w:rPr>
                <w:sz w:val="24"/>
                <w:szCs w:val="24"/>
              </w:rPr>
              <w:t>Экономический метод, Метод капитализации земельной ренты</w:t>
            </w:r>
          </w:p>
        </w:tc>
        <w:tc>
          <w:tcPr>
            <w:tcW w:w="3119" w:type="dxa"/>
            <w:shd w:val="clear" w:color="auto" w:fill="auto"/>
            <w:noWrap/>
            <w:hideMark/>
          </w:tcPr>
          <w:p w:rsidR="00BD7BF0" w:rsidRDefault="00BD7BF0" w:rsidP="00620888">
            <w:r w:rsidRPr="004668A0">
              <w:rPr>
                <w:color w:val="000000"/>
                <w:sz w:val="24"/>
                <w:szCs w:val="24"/>
                <w:lang w:val="ky-KG"/>
              </w:rPr>
              <w:t>Консультации по расчету оцениваемого земельного участка</w:t>
            </w:r>
          </w:p>
        </w:tc>
        <w:tc>
          <w:tcPr>
            <w:tcW w:w="1559" w:type="dxa"/>
            <w:shd w:val="clear" w:color="auto" w:fill="auto"/>
            <w:noWrap/>
            <w:vAlign w:val="center"/>
          </w:tcPr>
          <w:p w:rsidR="00BD7BF0" w:rsidRPr="00BC09B3" w:rsidRDefault="00BD7BF0" w:rsidP="00620888">
            <w:pPr>
              <w:jc w:val="center"/>
              <w:rPr>
                <w:sz w:val="24"/>
                <w:szCs w:val="24"/>
                <w:lang w:val="ky-KG"/>
              </w:rPr>
            </w:pPr>
            <w:r>
              <w:rPr>
                <w:sz w:val="24"/>
                <w:szCs w:val="24"/>
                <w:lang w:val="ky-KG"/>
              </w:rPr>
              <w:t>2/4</w:t>
            </w:r>
          </w:p>
        </w:tc>
      </w:tr>
      <w:tr w:rsidR="00BD7BF0" w:rsidRPr="00DF6C04" w:rsidTr="00620888">
        <w:trPr>
          <w:trHeight w:val="300"/>
        </w:trPr>
        <w:tc>
          <w:tcPr>
            <w:tcW w:w="1360" w:type="dxa"/>
            <w:shd w:val="clear" w:color="auto" w:fill="auto"/>
            <w:noWrap/>
            <w:vAlign w:val="center"/>
            <w:hideMark/>
          </w:tcPr>
          <w:p w:rsidR="00BD7BF0" w:rsidRPr="00F74967" w:rsidRDefault="00BD7BF0" w:rsidP="00620888">
            <w:pPr>
              <w:jc w:val="center"/>
              <w:rPr>
                <w:b/>
                <w:color w:val="000000"/>
                <w:sz w:val="24"/>
                <w:szCs w:val="24"/>
                <w:lang w:val="ky-KG"/>
              </w:rPr>
            </w:pPr>
            <w:r>
              <w:rPr>
                <w:b/>
                <w:color w:val="000000"/>
                <w:sz w:val="24"/>
                <w:szCs w:val="24"/>
                <w:lang w:val="ky-KG"/>
              </w:rPr>
              <w:t>23-24 неделя</w:t>
            </w:r>
          </w:p>
        </w:tc>
        <w:tc>
          <w:tcPr>
            <w:tcW w:w="3510" w:type="dxa"/>
            <w:shd w:val="clear" w:color="auto" w:fill="auto"/>
            <w:noWrap/>
            <w:vAlign w:val="center"/>
            <w:hideMark/>
          </w:tcPr>
          <w:p w:rsidR="00BD7BF0" w:rsidRPr="00BC09B3" w:rsidRDefault="00BD7BF0" w:rsidP="00620888">
            <w:pPr>
              <w:jc w:val="center"/>
              <w:rPr>
                <w:sz w:val="24"/>
                <w:szCs w:val="24"/>
              </w:rPr>
            </w:pPr>
            <w:r>
              <w:rPr>
                <w:sz w:val="24"/>
                <w:szCs w:val="24"/>
              </w:rPr>
              <w:t>Метод остатка для земли, Инвестиционный метод</w:t>
            </w:r>
          </w:p>
        </w:tc>
        <w:tc>
          <w:tcPr>
            <w:tcW w:w="3119" w:type="dxa"/>
            <w:shd w:val="clear" w:color="auto" w:fill="auto"/>
            <w:noWrap/>
            <w:hideMark/>
          </w:tcPr>
          <w:p w:rsidR="00BD7BF0" w:rsidRDefault="00BD7BF0" w:rsidP="00620888">
            <w:r w:rsidRPr="004668A0">
              <w:rPr>
                <w:color w:val="000000"/>
                <w:sz w:val="24"/>
                <w:szCs w:val="24"/>
                <w:lang w:val="ky-KG"/>
              </w:rPr>
              <w:t>Консультации по расчету оцениваемого земельного участка</w:t>
            </w:r>
          </w:p>
        </w:tc>
        <w:tc>
          <w:tcPr>
            <w:tcW w:w="1559" w:type="dxa"/>
            <w:shd w:val="clear" w:color="auto" w:fill="auto"/>
            <w:noWrap/>
            <w:vAlign w:val="center"/>
          </w:tcPr>
          <w:p w:rsidR="00BD7BF0" w:rsidRPr="00BC09B3" w:rsidRDefault="00BD7BF0" w:rsidP="00620888">
            <w:pPr>
              <w:jc w:val="center"/>
              <w:rPr>
                <w:color w:val="000000"/>
                <w:sz w:val="24"/>
                <w:szCs w:val="24"/>
                <w:lang w:val="ky-KG"/>
              </w:rPr>
            </w:pPr>
            <w:r>
              <w:rPr>
                <w:color w:val="000000"/>
                <w:sz w:val="24"/>
                <w:szCs w:val="24"/>
                <w:lang w:val="ky-KG"/>
              </w:rPr>
              <w:t>2/4</w:t>
            </w:r>
          </w:p>
        </w:tc>
      </w:tr>
      <w:tr w:rsidR="00BD7BF0" w:rsidRPr="00DF6C04" w:rsidTr="00620888">
        <w:trPr>
          <w:trHeight w:val="300"/>
        </w:trPr>
        <w:tc>
          <w:tcPr>
            <w:tcW w:w="1360" w:type="dxa"/>
            <w:shd w:val="clear" w:color="auto" w:fill="auto"/>
            <w:noWrap/>
            <w:vAlign w:val="center"/>
            <w:hideMark/>
          </w:tcPr>
          <w:p w:rsidR="00BD7BF0" w:rsidRDefault="00BD7BF0" w:rsidP="00620888">
            <w:pPr>
              <w:jc w:val="center"/>
              <w:rPr>
                <w:b/>
                <w:color w:val="000000"/>
                <w:sz w:val="24"/>
                <w:szCs w:val="24"/>
                <w:lang w:val="ky-KG"/>
              </w:rPr>
            </w:pPr>
            <w:r>
              <w:rPr>
                <w:b/>
                <w:color w:val="000000"/>
                <w:sz w:val="24"/>
                <w:szCs w:val="24"/>
                <w:lang w:val="ky-KG"/>
              </w:rPr>
              <w:t>25-26 неделя</w:t>
            </w:r>
          </w:p>
        </w:tc>
        <w:tc>
          <w:tcPr>
            <w:tcW w:w="3510" w:type="dxa"/>
            <w:shd w:val="clear" w:color="auto" w:fill="auto"/>
            <w:noWrap/>
            <w:vAlign w:val="center"/>
            <w:hideMark/>
          </w:tcPr>
          <w:p w:rsidR="00BD7BF0" w:rsidRDefault="00BD7BF0" w:rsidP="00620888">
            <w:pPr>
              <w:jc w:val="center"/>
              <w:rPr>
                <w:sz w:val="24"/>
                <w:szCs w:val="24"/>
              </w:rPr>
            </w:pPr>
            <w:r>
              <w:rPr>
                <w:sz w:val="24"/>
                <w:szCs w:val="24"/>
              </w:rPr>
              <w:t>Метод распределения дохода, Метод развития</w:t>
            </w:r>
          </w:p>
        </w:tc>
        <w:tc>
          <w:tcPr>
            <w:tcW w:w="3119" w:type="dxa"/>
            <w:shd w:val="clear" w:color="auto" w:fill="auto"/>
            <w:noWrap/>
            <w:hideMark/>
          </w:tcPr>
          <w:p w:rsidR="00BD7BF0" w:rsidRPr="004668A0" w:rsidRDefault="00BD7BF0" w:rsidP="00620888">
            <w:pPr>
              <w:rPr>
                <w:color w:val="000000"/>
                <w:sz w:val="24"/>
                <w:szCs w:val="24"/>
                <w:lang w:val="ky-KG"/>
              </w:rPr>
            </w:pPr>
            <w:r w:rsidRPr="004668A0">
              <w:rPr>
                <w:color w:val="000000"/>
                <w:sz w:val="24"/>
                <w:szCs w:val="24"/>
                <w:lang w:val="ky-KG"/>
              </w:rPr>
              <w:t>Консультации по расчету оцениваемого земельного участка</w:t>
            </w:r>
          </w:p>
        </w:tc>
        <w:tc>
          <w:tcPr>
            <w:tcW w:w="1559" w:type="dxa"/>
            <w:shd w:val="clear" w:color="auto" w:fill="auto"/>
            <w:noWrap/>
            <w:vAlign w:val="center"/>
          </w:tcPr>
          <w:p w:rsidR="00BD7BF0" w:rsidRPr="00BC09B3" w:rsidRDefault="00BD7BF0" w:rsidP="00620888">
            <w:pPr>
              <w:jc w:val="center"/>
              <w:rPr>
                <w:color w:val="000000"/>
                <w:sz w:val="24"/>
                <w:szCs w:val="24"/>
                <w:lang w:val="ky-KG"/>
              </w:rPr>
            </w:pPr>
            <w:r>
              <w:rPr>
                <w:color w:val="000000"/>
                <w:sz w:val="24"/>
                <w:szCs w:val="24"/>
                <w:lang w:val="ky-KG"/>
              </w:rPr>
              <w:t>2/4</w:t>
            </w:r>
          </w:p>
        </w:tc>
      </w:tr>
      <w:tr w:rsidR="00BD7BF0" w:rsidRPr="00DF6C04" w:rsidTr="00620888">
        <w:trPr>
          <w:trHeight w:val="685"/>
        </w:trPr>
        <w:tc>
          <w:tcPr>
            <w:tcW w:w="1360" w:type="dxa"/>
            <w:shd w:val="clear" w:color="auto" w:fill="auto"/>
            <w:noWrap/>
            <w:vAlign w:val="center"/>
            <w:hideMark/>
          </w:tcPr>
          <w:p w:rsidR="00BD7BF0" w:rsidRPr="00DF6C04" w:rsidRDefault="00BD7BF0" w:rsidP="00620888">
            <w:pPr>
              <w:jc w:val="center"/>
              <w:rPr>
                <w:b/>
                <w:color w:val="000000"/>
                <w:sz w:val="24"/>
                <w:szCs w:val="24"/>
              </w:rPr>
            </w:pPr>
            <w:r w:rsidRPr="00DF6C04">
              <w:rPr>
                <w:b/>
                <w:color w:val="000000"/>
                <w:sz w:val="24"/>
                <w:szCs w:val="24"/>
              </w:rPr>
              <w:t>Итого</w:t>
            </w:r>
          </w:p>
        </w:tc>
        <w:tc>
          <w:tcPr>
            <w:tcW w:w="3510" w:type="dxa"/>
            <w:shd w:val="clear" w:color="auto" w:fill="auto"/>
            <w:noWrap/>
            <w:vAlign w:val="center"/>
            <w:hideMark/>
          </w:tcPr>
          <w:p w:rsidR="00BD7BF0" w:rsidRPr="00DF6C04" w:rsidRDefault="00BD7BF0" w:rsidP="00620888">
            <w:pPr>
              <w:jc w:val="center"/>
              <w:rPr>
                <w:b/>
                <w:color w:val="000000"/>
                <w:sz w:val="24"/>
                <w:szCs w:val="24"/>
              </w:rPr>
            </w:pPr>
          </w:p>
        </w:tc>
        <w:tc>
          <w:tcPr>
            <w:tcW w:w="3119" w:type="dxa"/>
            <w:shd w:val="clear" w:color="auto" w:fill="auto"/>
            <w:noWrap/>
            <w:vAlign w:val="center"/>
            <w:hideMark/>
          </w:tcPr>
          <w:p w:rsidR="00BD7BF0" w:rsidRPr="00DF6C04" w:rsidRDefault="00BD7BF0" w:rsidP="00620888">
            <w:pPr>
              <w:jc w:val="center"/>
              <w:rPr>
                <w:b/>
                <w:color w:val="000000"/>
                <w:sz w:val="24"/>
                <w:szCs w:val="24"/>
              </w:rPr>
            </w:pPr>
          </w:p>
        </w:tc>
        <w:tc>
          <w:tcPr>
            <w:tcW w:w="1559" w:type="dxa"/>
            <w:shd w:val="clear" w:color="auto" w:fill="auto"/>
            <w:noWrap/>
            <w:vAlign w:val="center"/>
          </w:tcPr>
          <w:p w:rsidR="00BD7BF0" w:rsidRPr="00B45352" w:rsidRDefault="00BD7BF0" w:rsidP="00620888">
            <w:pPr>
              <w:jc w:val="center"/>
              <w:rPr>
                <w:b/>
                <w:color w:val="000000"/>
                <w:sz w:val="24"/>
                <w:szCs w:val="24"/>
                <w:lang w:val="ky-KG"/>
              </w:rPr>
            </w:pPr>
            <w:r>
              <w:rPr>
                <w:b/>
                <w:color w:val="000000"/>
                <w:sz w:val="24"/>
                <w:szCs w:val="24"/>
                <w:lang w:val="ky-KG"/>
              </w:rPr>
              <w:t>9/18</w:t>
            </w:r>
          </w:p>
        </w:tc>
      </w:tr>
    </w:tbl>
    <w:p w:rsidR="00BD7BF0" w:rsidRDefault="00BD7BF0" w:rsidP="00BD7BF0">
      <w:pPr>
        <w:shd w:val="clear" w:color="auto" w:fill="FFFFFF"/>
        <w:spacing w:after="542"/>
        <w:jc w:val="center"/>
        <w:rPr>
          <w:sz w:val="32"/>
          <w:szCs w:val="32"/>
        </w:rPr>
        <w:sectPr w:rsidR="00BD7BF0">
          <w:pgSz w:w="11906" w:h="16838"/>
          <w:pgMar w:top="1134" w:right="850" w:bottom="1134" w:left="1701" w:header="708" w:footer="708" w:gutter="0"/>
          <w:cols w:space="708"/>
          <w:docGrid w:linePitch="360"/>
        </w:sectPr>
      </w:pPr>
    </w:p>
    <w:p w:rsidR="00BD7BF0" w:rsidRDefault="00BD7BF0" w:rsidP="000A0BD9">
      <w:pPr>
        <w:spacing w:line="360" w:lineRule="auto"/>
        <w:ind w:left="-709" w:firstLine="1418"/>
        <w:jc w:val="center"/>
        <w:rPr>
          <w:b/>
          <w:sz w:val="28"/>
          <w:szCs w:val="28"/>
        </w:rPr>
      </w:pPr>
    </w:p>
    <w:p w:rsidR="000E4F18" w:rsidRDefault="000E4F18" w:rsidP="000E4F18">
      <w:pPr>
        <w:jc w:val="center"/>
        <w:rPr>
          <w:b/>
          <w:bCs/>
          <w:color w:val="000080"/>
        </w:rPr>
      </w:pPr>
      <w:r>
        <w:rPr>
          <w:b/>
          <w:bCs/>
          <w:color w:val="000080"/>
        </w:rPr>
        <w:t>МЕТОДИЧЕСКИЕ РЕКОМЕНДАЦИИ (МАТЕРИАЛЫ) ДЛЯ СТУДЕНТОВ</w:t>
      </w:r>
    </w:p>
    <w:p w:rsidR="00C321CF" w:rsidRDefault="00C321CF" w:rsidP="00C321CF">
      <w:pPr>
        <w:ind w:firstLine="709"/>
        <w:jc w:val="both"/>
        <w:rPr>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3260"/>
        <w:gridCol w:w="2200"/>
        <w:gridCol w:w="2163"/>
        <w:gridCol w:w="1900"/>
      </w:tblGrid>
      <w:tr w:rsidR="00BD7BF0" w:rsidRPr="00D71C40" w:rsidTr="00BD7BF0">
        <w:tc>
          <w:tcPr>
            <w:tcW w:w="392" w:type="dxa"/>
            <w:shd w:val="clear" w:color="auto" w:fill="auto"/>
          </w:tcPr>
          <w:p w:rsidR="00BD7BF0" w:rsidRPr="00D71C40" w:rsidRDefault="00BD7BF0" w:rsidP="00620888">
            <w:pPr>
              <w:widowControl w:val="0"/>
              <w:autoSpaceDE w:val="0"/>
              <w:autoSpaceDN w:val="0"/>
              <w:adjustRightInd w:val="0"/>
              <w:spacing w:line="360" w:lineRule="auto"/>
              <w:ind w:firstLine="720"/>
              <w:jc w:val="center"/>
              <w:rPr>
                <w:b/>
                <w:sz w:val="24"/>
                <w:szCs w:val="24"/>
              </w:rPr>
            </w:pPr>
            <w:r>
              <w:rPr>
                <w:b/>
                <w:sz w:val="24"/>
                <w:szCs w:val="24"/>
              </w:rPr>
              <w:t>№</w:t>
            </w:r>
            <w:r w:rsidRPr="00D71C40">
              <w:rPr>
                <w:b/>
                <w:sz w:val="24"/>
                <w:szCs w:val="24"/>
              </w:rPr>
              <w:t>№</w:t>
            </w:r>
          </w:p>
        </w:tc>
        <w:tc>
          <w:tcPr>
            <w:tcW w:w="3260" w:type="dxa"/>
            <w:shd w:val="clear" w:color="auto" w:fill="auto"/>
          </w:tcPr>
          <w:p w:rsidR="00BD7BF0" w:rsidRPr="00D71C40" w:rsidRDefault="00BD7BF0" w:rsidP="00620888">
            <w:pPr>
              <w:widowControl w:val="0"/>
              <w:autoSpaceDE w:val="0"/>
              <w:autoSpaceDN w:val="0"/>
              <w:adjustRightInd w:val="0"/>
              <w:spacing w:line="360" w:lineRule="auto"/>
              <w:ind w:firstLine="720"/>
              <w:rPr>
                <w:b/>
                <w:sz w:val="24"/>
                <w:szCs w:val="24"/>
              </w:rPr>
            </w:pPr>
            <w:r w:rsidRPr="00D71C40">
              <w:rPr>
                <w:b/>
                <w:sz w:val="24"/>
                <w:szCs w:val="24"/>
              </w:rPr>
              <w:t>Тема занятий</w:t>
            </w:r>
          </w:p>
        </w:tc>
        <w:tc>
          <w:tcPr>
            <w:tcW w:w="2200" w:type="dxa"/>
            <w:shd w:val="clear" w:color="auto" w:fill="auto"/>
          </w:tcPr>
          <w:p w:rsidR="00BD7BF0" w:rsidRPr="00D71C40" w:rsidRDefault="00BD7BF0" w:rsidP="00620888">
            <w:pPr>
              <w:widowControl w:val="0"/>
              <w:autoSpaceDE w:val="0"/>
              <w:autoSpaceDN w:val="0"/>
              <w:adjustRightInd w:val="0"/>
              <w:spacing w:line="360" w:lineRule="auto"/>
              <w:rPr>
                <w:b/>
                <w:sz w:val="24"/>
                <w:szCs w:val="24"/>
              </w:rPr>
            </w:pPr>
            <w:r w:rsidRPr="00D71C40">
              <w:rPr>
                <w:b/>
                <w:sz w:val="24"/>
                <w:szCs w:val="24"/>
              </w:rPr>
              <w:t>Вопросы для самостоятельной работы</w:t>
            </w:r>
          </w:p>
        </w:tc>
        <w:tc>
          <w:tcPr>
            <w:tcW w:w="2163" w:type="dxa"/>
            <w:shd w:val="clear" w:color="auto" w:fill="auto"/>
          </w:tcPr>
          <w:p w:rsidR="00BD7BF0" w:rsidRPr="00D71C40" w:rsidRDefault="00BD7BF0" w:rsidP="00620888">
            <w:pPr>
              <w:widowControl w:val="0"/>
              <w:autoSpaceDE w:val="0"/>
              <w:autoSpaceDN w:val="0"/>
              <w:adjustRightInd w:val="0"/>
              <w:spacing w:line="360" w:lineRule="auto"/>
              <w:rPr>
                <w:b/>
                <w:sz w:val="24"/>
                <w:szCs w:val="24"/>
                <w:highlight w:val="yellow"/>
              </w:rPr>
            </w:pPr>
            <w:r w:rsidRPr="00D71C40">
              <w:rPr>
                <w:b/>
                <w:sz w:val="24"/>
                <w:szCs w:val="24"/>
              </w:rPr>
              <w:t>Источники (список литературы)</w:t>
            </w:r>
          </w:p>
        </w:tc>
        <w:tc>
          <w:tcPr>
            <w:tcW w:w="1900" w:type="dxa"/>
            <w:shd w:val="clear" w:color="auto" w:fill="auto"/>
          </w:tcPr>
          <w:p w:rsidR="00BD7BF0" w:rsidRPr="00D71C40" w:rsidRDefault="00BD7BF0" w:rsidP="00620888">
            <w:pPr>
              <w:widowControl w:val="0"/>
              <w:autoSpaceDE w:val="0"/>
              <w:autoSpaceDN w:val="0"/>
              <w:adjustRightInd w:val="0"/>
              <w:spacing w:line="360" w:lineRule="auto"/>
              <w:rPr>
                <w:b/>
                <w:sz w:val="24"/>
                <w:szCs w:val="24"/>
              </w:rPr>
            </w:pPr>
            <w:r w:rsidRPr="00D71C40">
              <w:rPr>
                <w:b/>
                <w:sz w:val="24"/>
                <w:szCs w:val="24"/>
              </w:rPr>
              <w:t>Форма контроля</w:t>
            </w:r>
          </w:p>
        </w:tc>
      </w:tr>
      <w:tr w:rsidR="00BD7BF0" w:rsidRPr="00D71C40" w:rsidTr="00BD7BF0">
        <w:trPr>
          <w:trHeight w:val="5011"/>
        </w:trPr>
        <w:tc>
          <w:tcPr>
            <w:tcW w:w="392" w:type="dxa"/>
            <w:shd w:val="clear" w:color="auto" w:fill="auto"/>
          </w:tcPr>
          <w:p w:rsidR="00BD7BF0" w:rsidRPr="00D71C40" w:rsidRDefault="00BD7BF0" w:rsidP="00BD7BF0">
            <w:pPr>
              <w:widowControl w:val="0"/>
              <w:autoSpaceDE w:val="0"/>
              <w:autoSpaceDN w:val="0"/>
              <w:adjustRightInd w:val="0"/>
              <w:spacing w:line="360" w:lineRule="auto"/>
              <w:ind w:right="-174" w:firstLine="720"/>
              <w:jc w:val="both"/>
              <w:rPr>
                <w:sz w:val="24"/>
                <w:szCs w:val="24"/>
              </w:rPr>
            </w:pPr>
            <w:r>
              <w:rPr>
                <w:sz w:val="24"/>
                <w:szCs w:val="24"/>
              </w:rPr>
              <w:t>11</w:t>
            </w:r>
          </w:p>
        </w:tc>
        <w:tc>
          <w:tcPr>
            <w:tcW w:w="3260" w:type="dxa"/>
            <w:shd w:val="clear" w:color="auto" w:fill="auto"/>
          </w:tcPr>
          <w:p w:rsidR="00BD7BF0" w:rsidRPr="00D71C40" w:rsidRDefault="00BD7BF0" w:rsidP="00620888">
            <w:pPr>
              <w:widowControl w:val="0"/>
              <w:autoSpaceDE w:val="0"/>
              <w:autoSpaceDN w:val="0"/>
              <w:adjustRightInd w:val="0"/>
              <w:spacing w:line="360" w:lineRule="auto"/>
              <w:jc w:val="both"/>
              <w:rPr>
                <w:b/>
                <w:sz w:val="24"/>
                <w:szCs w:val="24"/>
              </w:rPr>
            </w:pPr>
            <w:r w:rsidRPr="00D71C40">
              <w:rPr>
                <w:b/>
                <w:bCs/>
                <w:sz w:val="24"/>
              </w:rPr>
              <w:t>Практическое занятие 1</w:t>
            </w:r>
            <w:r>
              <w:rPr>
                <w:b/>
                <w:bCs/>
                <w:sz w:val="24"/>
              </w:rPr>
              <w:t xml:space="preserve">. </w:t>
            </w:r>
            <w:r w:rsidRPr="00D71C40">
              <w:rPr>
                <w:b/>
                <w:sz w:val="24"/>
                <w:szCs w:val="24"/>
              </w:rPr>
              <w:t xml:space="preserve">Земельно-имущественные отношения в Кыргызской Республике </w:t>
            </w: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jc w:val="both"/>
              <w:rPr>
                <w:sz w:val="24"/>
                <w:szCs w:val="24"/>
              </w:rPr>
            </w:pPr>
          </w:p>
          <w:p w:rsidR="00BD7BF0" w:rsidRPr="00D71C40" w:rsidRDefault="00BD7BF0" w:rsidP="00620888">
            <w:pPr>
              <w:widowControl w:val="0"/>
              <w:autoSpaceDE w:val="0"/>
              <w:autoSpaceDN w:val="0"/>
              <w:adjustRightInd w:val="0"/>
              <w:spacing w:line="360" w:lineRule="auto"/>
              <w:jc w:val="both"/>
              <w:rPr>
                <w:sz w:val="24"/>
                <w:szCs w:val="24"/>
              </w:rPr>
            </w:pPr>
          </w:p>
        </w:tc>
        <w:tc>
          <w:tcPr>
            <w:tcW w:w="2200" w:type="dxa"/>
            <w:shd w:val="clear" w:color="auto" w:fill="auto"/>
          </w:tcPr>
          <w:p w:rsidR="00BD7BF0" w:rsidRPr="00D71C40" w:rsidRDefault="00BD7BF0" w:rsidP="00620888">
            <w:pPr>
              <w:widowControl w:val="0"/>
              <w:autoSpaceDE w:val="0"/>
              <w:autoSpaceDN w:val="0"/>
              <w:adjustRightInd w:val="0"/>
              <w:spacing w:line="360" w:lineRule="auto"/>
              <w:jc w:val="both"/>
              <w:rPr>
                <w:b/>
                <w:bCs/>
                <w:sz w:val="24"/>
              </w:rPr>
            </w:pPr>
            <w:r w:rsidRPr="00D71C40">
              <w:rPr>
                <w:sz w:val="24"/>
                <w:szCs w:val="24"/>
              </w:rPr>
              <w:t>Отнесение земель различных категорий к существующей структуре баланса Земельного фонда Кыргызской Республики</w:t>
            </w:r>
          </w:p>
          <w:p w:rsidR="00BD7BF0" w:rsidRPr="00D71C40" w:rsidRDefault="00BD7BF0" w:rsidP="00620888">
            <w:pPr>
              <w:widowControl w:val="0"/>
              <w:autoSpaceDE w:val="0"/>
              <w:autoSpaceDN w:val="0"/>
              <w:adjustRightInd w:val="0"/>
              <w:spacing w:line="360" w:lineRule="auto"/>
              <w:ind w:firstLine="720"/>
              <w:jc w:val="both"/>
              <w:rPr>
                <w:sz w:val="24"/>
                <w:szCs w:val="24"/>
              </w:rPr>
            </w:pPr>
          </w:p>
        </w:tc>
        <w:tc>
          <w:tcPr>
            <w:tcW w:w="2163"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Земельный кодекс КР от 30.04.99 </w:t>
            </w:r>
          </w:p>
          <w:p w:rsidR="00BD7BF0" w:rsidRPr="00D71C40" w:rsidRDefault="00BD7BF0" w:rsidP="00620888">
            <w:pPr>
              <w:widowControl w:val="0"/>
              <w:autoSpaceDE w:val="0"/>
              <w:autoSpaceDN w:val="0"/>
              <w:adjustRightInd w:val="0"/>
              <w:spacing w:line="360" w:lineRule="auto"/>
              <w:jc w:val="both"/>
              <w:rPr>
                <w:sz w:val="24"/>
                <w:szCs w:val="24"/>
                <w:highlight w:val="yellow"/>
              </w:rPr>
            </w:pPr>
            <w:r w:rsidRPr="00D71C40">
              <w:rPr>
                <w:sz w:val="24"/>
                <w:szCs w:val="24"/>
              </w:rPr>
              <w:t xml:space="preserve"> стр. 9; 29-33</w:t>
            </w:r>
          </w:p>
        </w:tc>
        <w:tc>
          <w:tcPr>
            <w:tcW w:w="19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Pr>
                <w:sz w:val="24"/>
                <w:szCs w:val="24"/>
              </w:rPr>
              <w:t>Конспект, собеседование</w:t>
            </w: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tc>
      </w:tr>
      <w:tr w:rsidR="00BD7BF0" w:rsidRPr="00D71C40" w:rsidTr="00BD7BF0">
        <w:tc>
          <w:tcPr>
            <w:tcW w:w="392" w:type="dxa"/>
            <w:shd w:val="clear" w:color="auto" w:fill="auto"/>
          </w:tcPr>
          <w:p w:rsidR="00BD7BF0" w:rsidRPr="00D71C40" w:rsidRDefault="00BD7BF0" w:rsidP="00620888">
            <w:pPr>
              <w:widowControl w:val="0"/>
              <w:autoSpaceDE w:val="0"/>
              <w:autoSpaceDN w:val="0"/>
              <w:adjustRightInd w:val="0"/>
              <w:spacing w:line="360" w:lineRule="auto"/>
              <w:ind w:firstLine="720"/>
              <w:jc w:val="both"/>
              <w:rPr>
                <w:sz w:val="24"/>
                <w:szCs w:val="24"/>
              </w:rPr>
            </w:pPr>
            <w:r>
              <w:rPr>
                <w:sz w:val="24"/>
                <w:szCs w:val="24"/>
              </w:rPr>
              <w:t>2</w:t>
            </w:r>
            <w:r w:rsidRPr="00D71C40">
              <w:rPr>
                <w:sz w:val="24"/>
                <w:szCs w:val="24"/>
              </w:rPr>
              <w:t>2</w:t>
            </w:r>
          </w:p>
        </w:tc>
        <w:tc>
          <w:tcPr>
            <w:tcW w:w="3260" w:type="dxa"/>
            <w:shd w:val="clear" w:color="auto" w:fill="auto"/>
          </w:tcPr>
          <w:p w:rsidR="00BD7BF0" w:rsidRPr="00D71C40" w:rsidRDefault="00BD7BF0" w:rsidP="00620888">
            <w:pPr>
              <w:widowControl w:val="0"/>
              <w:autoSpaceDE w:val="0"/>
              <w:autoSpaceDN w:val="0"/>
              <w:adjustRightInd w:val="0"/>
              <w:spacing w:line="360" w:lineRule="auto"/>
              <w:jc w:val="both"/>
              <w:rPr>
                <w:b/>
                <w:sz w:val="24"/>
                <w:szCs w:val="24"/>
              </w:rPr>
            </w:pPr>
            <w:r w:rsidRPr="00D71C40">
              <w:rPr>
                <w:b/>
                <w:bCs/>
                <w:sz w:val="24"/>
              </w:rPr>
              <w:t>Практическое занятие 2</w:t>
            </w:r>
            <w:r>
              <w:rPr>
                <w:b/>
                <w:bCs/>
                <w:sz w:val="24"/>
              </w:rPr>
              <w:t>.</w:t>
            </w:r>
            <w:r w:rsidRPr="00D71C40">
              <w:rPr>
                <w:b/>
                <w:sz w:val="24"/>
                <w:szCs w:val="24"/>
              </w:rPr>
              <w:t>Условия и факторы, формирующие стоимость  земельного участка</w:t>
            </w: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jc w:val="both"/>
              <w:rPr>
                <w:b/>
                <w:bCs/>
                <w:sz w:val="24"/>
                <w:szCs w:val="24"/>
              </w:rPr>
            </w:pPr>
          </w:p>
        </w:tc>
        <w:tc>
          <w:tcPr>
            <w:tcW w:w="22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Выявление условий и факторов, формирующих стоимость  земельного участка для различных категорий земель.</w:t>
            </w:r>
          </w:p>
        </w:tc>
        <w:tc>
          <w:tcPr>
            <w:tcW w:w="2163"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Оценка земельных участков. </w:t>
            </w:r>
            <w:proofErr w:type="spellStart"/>
            <w:r w:rsidRPr="00D71C40">
              <w:rPr>
                <w:sz w:val="24"/>
                <w:szCs w:val="24"/>
              </w:rPr>
              <w:t>Драпиковский</w:t>
            </w:r>
            <w:proofErr w:type="spellEnd"/>
            <w:r w:rsidRPr="00D71C40">
              <w:rPr>
                <w:sz w:val="24"/>
                <w:szCs w:val="24"/>
              </w:rPr>
              <w:t xml:space="preserve"> А.И.,</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 Иванова И.Б.</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Б. 2003</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стр. 67-87</w:t>
            </w:r>
          </w:p>
          <w:p w:rsidR="00BD7BF0" w:rsidRPr="00D71C40" w:rsidRDefault="00BD7BF0" w:rsidP="00620888">
            <w:pPr>
              <w:widowControl w:val="0"/>
              <w:autoSpaceDE w:val="0"/>
              <w:autoSpaceDN w:val="0"/>
              <w:adjustRightInd w:val="0"/>
              <w:spacing w:line="360" w:lineRule="auto"/>
              <w:ind w:firstLine="720"/>
              <w:jc w:val="both"/>
              <w:rPr>
                <w:sz w:val="24"/>
                <w:szCs w:val="24"/>
                <w:highlight w:val="yellow"/>
              </w:rPr>
            </w:pPr>
          </w:p>
          <w:p w:rsidR="00BD7BF0" w:rsidRPr="00D71C40" w:rsidRDefault="00BD7BF0" w:rsidP="00620888">
            <w:pPr>
              <w:widowControl w:val="0"/>
              <w:autoSpaceDE w:val="0"/>
              <w:autoSpaceDN w:val="0"/>
              <w:adjustRightInd w:val="0"/>
              <w:spacing w:line="360" w:lineRule="auto"/>
              <w:ind w:firstLine="720"/>
              <w:jc w:val="both"/>
              <w:rPr>
                <w:sz w:val="24"/>
                <w:szCs w:val="24"/>
                <w:highlight w:val="yellow"/>
              </w:rPr>
            </w:pPr>
          </w:p>
          <w:p w:rsidR="00BD7BF0" w:rsidRPr="00D71C40" w:rsidRDefault="00BD7BF0" w:rsidP="00620888">
            <w:pPr>
              <w:widowControl w:val="0"/>
              <w:autoSpaceDE w:val="0"/>
              <w:autoSpaceDN w:val="0"/>
              <w:adjustRightInd w:val="0"/>
              <w:spacing w:line="360" w:lineRule="auto"/>
              <w:ind w:firstLine="720"/>
              <w:jc w:val="both"/>
              <w:rPr>
                <w:sz w:val="24"/>
                <w:szCs w:val="24"/>
                <w:highlight w:val="yellow"/>
              </w:rPr>
            </w:pPr>
          </w:p>
          <w:p w:rsidR="00BD7BF0" w:rsidRPr="00D71C40" w:rsidRDefault="00BD7BF0" w:rsidP="00620888">
            <w:pPr>
              <w:widowControl w:val="0"/>
              <w:autoSpaceDE w:val="0"/>
              <w:autoSpaceDN w:val="0"/>
              <w:adjustRightInd w:val="0"/>
              <w:spacing w:line="360" w:lineRule="auto"/>
              <w:jc w:val="both"/>
              <w:rPr>
                <w:sz w:val="24"/>
                <w:szCs w:val="24"/>
                <w:highlight w:val="yellow"/>
              </w:rPr>
            </w:pPr>
          </w:p>
        </w:tc>
        <w:tc>
          <w:tcPr>
            <w:tcW w:w="19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Pr>
                <w:sz w:val="24"/>
                <w:szCs w:val="24"/>
              </w:rPr>
              <w:t>Конспект, собеседование</w:t>
            </w: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jc w:val="both"/>
              <w:rPr>
                <w:sz w:val="24"/>
                <w:szCs w:val="24"/>
              </w:rPr>
            </w:pPr>
          </w:p>
        </w:tc>
      </w:tr>
      <w:tr w:rsidR="00BD7BF0" w:rsidRPr="00D71C40" w:rsidTr="00BD7BF0">
        <w:tc>
          <w:tcPr>
            <w:tcW w:w="392" w:type="dxa"/>
            <w:shd w:val="clear" w:color="auto" w:fill="auto"/>
          </w:tcPr>
          <w:p w:rsidR="00BD7BF0" w:rsidRPr="00D71C40" w:rsidRDefault="00BD7BF0" w:rsidP="00620888">
            <w:pPr>
              <w:widowControl w:val="0"/>
              <w:autoSpaceDE w:val="0"/>
              <w:autoSpaceDN w:val="0"/>
              <w:adjustRightInd w:val="0"/>
              <w:spacing w:line="360" w:lineRule="auto"/>
              <w:ind w:firstLine="720"/>
              <w:jc w:val="both"/>
              <w:rPr>
                <w:sz w:val="24"/>
                <w:szCs w:val="24"/>
              </w:rPr>
            </w:pPr>
            <w:r>
              <w:rPr>
                <w:sz w:val="24"/>
                <w:szCs w:val="24"/>
              </w:rPr>
              <w:t>33</w:t>
            </w:r>
          </w:p>
        </w:tc>
        <w:tc>
          <w:tcPr>
            <w:tcW w:w="3260" w:type="dxa"/>
            <w:shd w:val="clear" w:color="auto" w:fill="auto"/>
          </w:tcPr>
          <w:p w:rsidR="00BD7BF0" w:rsidRPr="00D71C40" w:rsidRDefault="00BD7BF0" w:rsidP="00620888">
            <w:pPr>
              <w:widowControl w:val="0"/>
              <w:tabs>
                <w:tab w:val="right" w:pos="9638"/>
              </w:tabs>
              <w:autoSpaceDE w:val="0"/>
              <w:autoSpaceDN w:val="0"/>
              <w:adjustRightInd w:val="0"/>
              <w:spacing w:line="360" w:lineRule="auto"/>
              <w:jc w:val="both"/>
              <w:rPr>
                <w:b/>
                <w:sz w:val="24"/>
                <w:szCs w:val="24"/>
              </w:rPr>
            </w:pPr>
            <w:r w:rsidRPr="00D71C40">
              <w:rPr>
                <w:b/>
                <w:bCs/>
                <w:sz w:val="24"/>
              </w:rPr>
              <w:t>Практическое занятие 3</w:t>
            </w:r>
            <w:r>
              <w:rPr>
                <w:b/>
                <w:bCs/>
                <w:sz w:val="24"/>
              </w:rPr>
              <w:t>.</w:t>
            </w:r>
            <w:r w:rsidRPr="00D71C40">
              <w:rPr>
                <w:b/>
                <w:sz w:val="24"/>
                <w:szCs w:val="24"/>
              </w:rPr>
              <w:t xml:space="preserve">Стоимость земли и основные принципы </w:t>
            </w:r>
            <w:r w:rsidRPr="00D71C40">
              <w:rPr>
                <w:b/>
                <w:sz w:val="24"/>
                <w:szCs w:val="24"/>
              </w:rPr>
              <w:lastRenderedPageBreak/>
              <w:t>оценки</w:t>
            </w:r>
            <w:r w:rsidRPr="00D71C40">
              <w:rPr>
                <w:b/>
                <w:sz w:val="24"/>
                <w:szCs w:val="24"/>
              </w:rPr>
              <w:tab/>
            </w:r>
          </w:p>
          <w:p w:rsidR="00BD7BF0" w:rsidRPr="00D71C40" w:rsidRDefault="00BD7BF0" w:rsidP="00620888">
            <w:pPr>
              <w:widowControl w:val="0"/>
              <w:autoSpaceDE w:val="0"/>
              <w:autoSpaceDN w:val="0"/>
              <w:adjustRightInd w:val="0"/>
              <w:spacing w:line="360" w:lineRule="auto"/>
              <w:ind w:firstLine="720"/>
              <w:jc w:val="both"/>
              <w:rPr>
                <w:b/>
                <w:bCs/>
                <w:sz w:val="24"/>
                <w:szCs w:val="24"/>
              </w:rPr>
            </w:pPr>
          </w:p>
        </w:tc>
        <w:tc>
          <w:tcPr>
            <w:tcW w:w="2200" w:type="dxa"/>
            <w:shd w:val="clear" w:color="auto" w:fill="auto"/>
          </w:tcPr>
          <w:p w:rsidR="00BD7BF0" w:rsidRPr="00D71C40" w:rsidRDefault="00BD7BF0" w:rsidP="00620888">
            <w:pPr>
              <w:widowControl w:val="0"/>
              <w:autoSpaceDE w:val="0"/>
              <w:autoSpaceDN w:val="0"/>
              <w:adjustRightInd w:val="0"/>
              <w:spacing w:line="360" w:lineRule="auto"/>
              <w:ind w:firstLine="34"/>
              <w:jc w:val="both"/>
              <w:rPr>
                <w:sz w:val="24"/>
                <w:szCs w:val="24"/>
              </w:rPr>
            </w:pPr>
            <w:r w:rsidRPr="00D71C40">
              <w:rPr>
                <w:sz w:val="24"/>
                <w:szCs w:val="24"/>
              </w:rPr>
              <w:lastRenderedPageBreak/>
              <w:t xml:space="preserve">Принципы оценки </w:t>
            </w:r>
          </w:p>
          <w:p w:rsidR="00BD7BF0" w:rsidRPr="00D71C40" w:rsidRDefault="00BD7BF0" w:rsidP="00620888">
            <w:pPr>
              <w:widowControl w:val="0"/>
              <w:autoSpaceDE w:val="0"/>
              <w:autoSpaceDN w:val="0"/>
              <w:adjustRightInd w:val="0"/>
              <w:spacing w:line="360" w:lineRule="auto"/>
              <w:ind w:firstLine="34"/>
              <w:jc w:val="both"/>
              <w:rPr>
                <w:sz w:val="24"/>
                <w:szCs w:val="24"/>
              </w:rPr>
            </w:pPr>
          </w:p>
          <w:p w:rsidR="00BD7BF0" w:rsidRPr="00D71C40" w:rsidRDefault="00BD7BF0" w:rsidP="00620888">
            <w:pPr>
              <w:widowControl w:val="0"/>
              <w:autoSpaceDE w:val="0"/>
              <w:autoSpaceDN w:val="0"/>
              <w:adjustRightInd w:val="0"/>
              <w:spacing w:line="360" w:lineRule="auto"/>
              <w:ind w:firstLine="34"/>
              <w:jc w:val="both"/>
              <w:rPr>
                <w:sz w:val="24"/>
                <w:szCs w:val="24"/>
              </w:rPr>
            </w:pPr>
          </w:p>
          <w:p w:rsidR="00BD7BF0" w:rsidRPr="00D71C40" w:rsidRDefault="00BD7BF0" w:rsidP="00620888">
            <w:pPr>
              <w:widowControl w:val="0"/>
              <w:autoSpaceDE w:val="0"/>
              <w:autoSpaceDN w:val="0"/>
              <w:adjustRightInd w:val="0"/>
              <w:spacing w:line="360" w:lineRule="auto"/>
              <w:ind w:firstLine="34"/>
              <w:jc w:val="both"/>
              <w:rPr>
                <w:sz w:val="24"/>
                <w:szCs w:val="24"/>
              </w:rPr>
            </w:pPr>
          </w:p>
          <w:p w:rsidR="00BD7BF0" w:rsidRPr="00D71C40" w:rsidRDefault="00BD7BF0" w:rsidP="00620888">
            <w:pPr>
              <w:widowControl w:val="0"/>
              <w:autoSpaceDE w:val="0"/>
              <w:autoSpaceDN w:val="0"/>
              <w:adjustRightInd w:val="0"/>
              <w:spacing w:line="360" w:lineRule="auto"/>
              <w:ind w:firstLine="34"/>
              <w:jc w:val="both"/>
              <w:rPr>
                <w:sz w:val="24"/>
                <w:szCs w:val="24"/>
              </w:rPr>
            </w:pPr>
          </w:p>
          <w:p w:rsidR="00BD7BF0" w:rsidRPr="00D71C40" w:rsidRDefault="00BD7BF0" w:rsidP="00620888">
            <w:pPr>
              <w:widowControl w:val="0"/>
              <w:autoSpaceDE w:val="0"/>
              <w:autoSpaceDN w:val="0"/>
              <w:adjustRightInd w:val="0"/>
              <w:spacing w:line="360" w:lineRule="auto"/>
              <w:ind w:firstLine="34"/>
              <w:jc w:val="both"/>
              <w:rPr>
                <w:sz w:val="24"/>
              </w:rPr>
            </w:pPr>
            <w:r w:rsidRPr="00D71C40">
              <w:rPr>
                <w:sz w:val="24"/>
                <w:szCs w:val="24"/>
              </w:rPr>
              <w:t>Расчет  наилучшего и наиболее эффективного использования  з</w:t>
            </w:r>
            <w:r w:rsidRPr="00D71C40">
              <w:rPr>
                <w:sz w:val="24"/>
              </w:rPr>
              <w:t>емельного участка.</w:t>
            </w:r>
          </w:p>
        </w:tc>
        <w:tc>
          <w:tcPr>
            <w:tcW w:w="2163"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lastRenderedPageBreak/>
              <w:t xml:space="preserve">Оценка земли </w:t>
            </w:r>
            <w:proofErr w:type="spellStart"/>
            <w:r w:rsidRPr="00D71C40">
              <w:rPr>
                <w:sz w:val="24"/>
                <w:szCs w:val="24"/>
              </w:rPr>
              <w:t>Драпиковский</w:t>
            </w:r>
            <w:proofErr w:type="spellEnd"/>
            <w:r w:rsidRPr="00D71C40">
              <w:rPr>
                <w:sz w:val="24"/>
                <w:szCs w:val="24"/>
              </w:rPr>
              <w:t xml:space="preserve"> А.И, Иванова И.Б. </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lastRenderedPageBreak/>
              <w:t>Б. 2003 стр.18-26</w:t>
            </w:r>
          </w:p>
          <w:p w:rsidR="00BD7BF0" w:rsidRPr="00D71C40" w:rsidRDefault="00BD7BF0" w:rsidP="00620888">
            <w:pPr>
              <w:widowControl w:val="0"/>
              <w:autoSpaceDE w:val="0"/>
              <w:autoSpaceDN w:val="0"/>
              <w:adjustRightInd w:val="0"/>
              <w:spacing w:line="360" w:lineRule="auto"/>
              <w:jc w:val="both"/>
              <w:rPr>
                <w:sz w:val="24"/>
                <w:szCs w:val="24"/>
              </w:rPr>
            </w:pP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Оценка недвижимости </w:t>
            </w:r>
            <w:proofErr w:type="spellStart"/>
            <w:r w:rsidRPr="00D71C40">
              <w:rPr>
                <w:sz w:val="24"/>
                <w:szCs w:val="24"/>
              </w:rPr>
              <w:t>Драпиковский</w:t>
            </w:r>
            <w:proofErr w:type="spellEnd"/>
            <w:r w:rsidRPr="00D71C40">
              <w:rPr>
                <w:sz w:val="24"/>
                <w:szCs w:val="24"/>
              </w:rPr>
              <w:t xml:space="preserve"> А.И, Иванова И.Б. </w:t>
            </w:r>
          </w:p>
          <w:p w:rsidR="00BD7BF0" w:rsidRPr="002806F5" w:rsidRDefault="00BD7BF0" w:rsidP="00620888">
            <w:pPr>
              <w:widowControl w:val="0"/>
              <w:autoSpaceDE w:val="0"/>
              <w:autoSpaceDN w:val="0"/>
              <w:adjustRightInd w:val="0"/>
              <w:spacing w:line="360" w:lineRule="auto"/>
              <w:jc w:val="both"/>
              <w:rPr>
                <w:sz w:val="24"/>
                <w:szCs w:val="24"/>
              </w:rPr>
            </w:pPr>
            <w:r w:rsidRPr="00D71C40">
              <w:rPr>
                <w:sz w:val="24"/>
                <w:szCs w:val="24"/>
              </w:rPr>
              <w:t>Б. 2004 стр.137-146</w:t>
            </w:r>
          </w:p>
        </w:tc>
        <w:tc>
          <w:tcPr>
            <w:tcW w:w="19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Pr>
                <w:sz w:val="24"/>
                <w:szCs w:val="24"/>
              </w:rPr>
              <w:lastRenderedPageBreak/>
              <w:t>Конспект, собеседование, кейс - задача</w:t>
            </w:r>
          </w:p>
        </w:tc>
      </w:tr>
      <w:tr w:rsidR="00BD7BF0" w:rsidRPr="00D71C40" w:rsidTr="00BD7BF0">
        <w:trPr>
          <w:trHeight w:val="2399"/>
        </w:trPr>
        <w:tc>
          <w:tcPr>
            <w:tcW w:w="392" w:type="dxa"/>
            <w:shd w:val="clear" w:color="auto" w:fill="auto"/>
          </w:tcPr>
          <w:p w:rsidR="00BD7BF0" w:rsidRPr="00D71C40" w:rsidRDefault="00BD7BF0" w:rsidP="00620888">
            <w:pPr>
              <w:widowControl w:val="0"/>
              <w:autoSpaceDE w:val="0"/>
              <w:autoSpaceDN w:val="0"/>
              <w:adjustRightInd w:val="0"/>
              <w:spacing w:line="360" w:lineRule="auto"/>
              <w:ind w:firstLine="720"/>
              <w:jc w:val="both"/>
              <w:rPr>
                <w:sz w:val="24"/>
                <w:szCs w:val="24"/>
              </w:rPr>
            </w:pPr>
            <w:r>
              <w:rPr>
                <w:sz w:val="24"/>
                <w:szCs w:val="24"/>
              </w:rPr>
              <w:lastRenderedPageBreak/>
              <w:t>44</w:t>
            </w:r>
          </w:p>
        </w:tc>
        <w:tc>
          <w:tcPr>
            <w:tcW w:w="3260" w:type="dxa"/>
            <w:shd w:val="clear" w:color="auto" w:fill="auto"/>
          </w:tcPr>
          <w:p w:rsidR="00BD7BF0" w:rsidRPr="00D71C40" w:rsidRDefault="00BD7BF0" w:rsidP="00620888">
            <w:pPr>
              <w:widowControl w:val="0"/>
              <w:autoSpaceDE w:val="0"/>
              <w:autoSpaceDN w:val="0"/>
              <w:adjustRightInd w:val="0"/>
              <w:spacing w:line="360" w:lineRule="auto"/>
              <w:jc w:val="both"/>
              <w:rPr>
                <w:b/>
                <w:sz w:val="24"/>
                <w:szCs w:val="24"/>
              </w:rPr>
            </w:pPr>
            <w:r w:rsidRPr="00D71C40">
              <w:rPr>
                <w:b/>
                <w:bCs/>
                <w:sz w:val="24"/>
              </w:rPr>
              <w:t>Практическое занятие 4</w:t>
            </w:r>
            <w:r>
              <w:rPr>
                <w:b/>
                <w:bCs/>
                <w:sz w:val="24"/>
              </w:rPr>
              <w:t xml:space="preserve">. </w:t>
            </w:r>
            <w:r w:rsidRPr="00D71C40">
              <w:rPr>
                <w:b/>
                <w:sz w:val="24"/>
                <w:szCs w:val="24"/>
              </w:rPr>
              <w:t xml:space="preserve">Земельный налог  </w:t>
            </w:r>
          </w:p>
          <w:p w:rsidR="00BD7BF0" w:rsidRPr="00D71C40" w:rsidRDefault="00BD7BF0" w:rsidP="00620888">
            <w:pPr>
              <w:widowControl w:val="0"/>
              <w:autoSpaceDE w:val="0"/>
              <w:autoSpaceDN w:val="0"/>
              <w:adjustRightInd w:val="0"/>
              <w:spacing w:line="360" w:lineRule="auto"/>
              <w:ind w:firstLine="720"/>
              <w:jc w:val="both"/>
              <w:rPr>
                <w:b/>
                <w:bCs/>
                <w:sz w:val="24"/>
                <w:szCs w:val="24"/>
              </w:rPr>
            </w:pPr>
          </w:p>
        </w:tc>
        <w:tc>
          <w:tcPr>
            <w:tcW w:w="22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Расчет  земельного налога за пользование землями населенных пунктов и земель несельскохозяйственного назначения для различных типов.</w:t>
            </w:r>
          </w:p>
          <w:p w:rsidR="00BD7BF0" w:rsidRPr="00D71C40" w:rsidRDefault="00BD7BF0" w:rsidP="00620888">
            <w:pPr>
              <w:widowControl w:val="0"/>
              <w:autoSpaceDE w:val="0"/>
              <w:autoSpaceDN w:val="0"/>
              <w:adjustRightInd w:val="0"/>
              <w:spacing w:line="360" w:lineRule="auto"/>
              <w:jc w:val="both"/>
              <w:rPr>
                <w:sz w:val="24"/>
              </w:rPr>
            </w:pPr>
            <w:r w:rsidRPr="00D71C40">
              <w:rPr>
                <w:sz w:val="24"/>
                <w:szCs w:val="24"/>
              </w:rPr>
              <w:t>Расчет ставок единого сельскохозяйственного налога за пользование сельскохозяйственными угодьями.</w:t>
            </w:r>
          </w:p>
        </w:tc>
        <w:tc>
          <w:tcPr>
            <w:tcW w:w="2163"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Закон КР от 07.12.01  №104</w:t>
            </w:r>
          </w:p>
          <w:p w:rsidR="00BD7BF0" w:rsidRDefault="00BD7BF0" w:rsidP="00620888">
            <w:pPr>
              <w:pStyle w:val="a4"/>
              <w:widowControl w:val="0"/>
              <w:autoSpaceDE w:val="0"/>
              <w:autoSpaceDN w:val="0"/>
              <w:adjustRightInd w:val="0"/>
              <w:spacing w:before="0" w:beforeAutospacing="0" w:after="0" w:afterAutospacing="0" w:line="360" w:lineRule="auto"/>
            </w:pPr>
            <w:r w:rsidRPr="002C31B4">
              <w:t>О базовых ставках земельного налога за пользование сельскохозяйственными угодьями, приусадебными и дачными земельными участками, землями населенных пунктов и несельскохозяйственного назначения на 2002 год</w:t>
            </w:r>
          </w:p>
          <w:p w:rsidR="00BD7BF0" w:rsidRPr="002C31B4" w:rsidRDefault="00BD7BF0" w:rsidP="00620888">
            <w:pPr>
              <w:pStyle w:val="a4"/>
              <w:widowControl w:val="0"/>
              <w:autoSpaceDE w:val="0"/>
              <w:autoSpaceDN w:val="0"/>
              <w:adjustRightInd w:val="0"/>
              <w:spacing w:before="0" w:beforeAutospacing="0" w:after="0" w:afterAutospacing="0" w:line="360" w:lineRule="auto"/>
            </w:pPr>
            <w:r>
              <w:t xml:space="preserve">Приложение к постановлению </w:t>
            </w:r>
            <w:proofErr w:type="spellStart"/>
            <w:r>
              <w:t>Бишкекского</w:t>
            </w:r>
            <w:proofErr w:type="spellEnd"/>
            <w:r>
              <w:t xml:space="preserve"> городского </w:t>
            </w:r>
            <w:proofErr w:type="spellStart"/>
            <w:r>
              <w:t>Кенеша</w:t>
            </w:r>
            <w:proofErr w:type="spellEnd"/>
            <w:r>
              <w:t xml:space="preserve"> депутатов №214 от 07.04.04 (таблица экономико-планировочных зон)</w:t>
            </w:r>
          </w:p>
          <w:p w:rsidR="00BD7BF0" w:rsidRPr="00D71C40" w:rsidRDefault="00BD7BF0" w:rsidP="00620888">
            <w:pPr>
              <w:widowControl w:val="0"/>
              <w:autoSpaceDE w:val="0"/>
              <w:autoSpaceDN w:val="0"/>
              <w:adjustRightInd w:val="0"/>
              <w:spacing w:line="360" w:lineRule="auto"/>
              <w:ind w:firstLine="720"/>
              <w:jc w:val="both"/>
              <w:rPr>
                <w:sz w:val="24"/>
                <w:szCs w:val="24"/>
                <w:highlight w:val="yellow"/>
              </w:rPr>
            </w:pPr>
          </w:p>
        </w:tc>
        <w:tc>
          <w:tcPr>
            <w:tcW w:w="19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Pr>
                <w:sz w:val="24"/>
                <w:szCs w:val="24"/>
              </w:rPr>
              <w:t>Конспект, собеседование</w:t>
            </w: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tc>
      </w:tr>
      <w:tr w:rsidR="00BD7BF0" w:rsidRPr="00D71C40" w:rsidTr="00BD7BF0">
        <w:trPr>
          <w:trHeight w:val="4809"/>
        </w:trPr>
        <w:tc>
          <w:tcPr>
            <w:tcW w:w="392" w:type="dxa"/>
            <w:shd w:val="clear" w:color="auto" w:fill="auto"/>
          </w:tcPr>
          <w:p w:rsidR="00BD7BF0" w:rsidRPr="00D71C40" w:rsidRDefault="00BD7BF0" w:rsidP="00620888">
            <w:pPr>
              <w:widowControl w:val="0"/>
              <w:autoSpaceDE w:val="0"/>
              <w:autoSpaceDN w:val="0"/>
              <w:adjustRightInd w:val="0"/>
              <w:spacing w:line="360" w:lineRule="auto"/>
              <w:ind w:firstLine="720"/>
              <w:jc w:val="both"/>
              <w:rPr>
                <w:sz w:val="24"/>
                <w:szCs w:val="24"/>
              </w:rPr>
            </w:pPr>
            <w:r>
              <w:rPr>
                <w:sz w:val="24"/>
                <w:szCs w:val="24"/>
              </w:rPr>
              <w:lastRenderedPageBreak/>
              <w:t>55</w:t>
            </w:r>
          </w:p>
        </w:tc>
        <w:tc>
          <w:tcPr>
            <w:tcW w:w="3260" w:type="dxa"/>
            <w:shd w:val="clear" w:color="auto" w:fill="auto"/>
          </w:tcPr>
          <w:p w:rsidR="00BD7BF0" w:rsidRPr="00D71C40" w:rsidRDefault="00BD7BF0" w:rsidP="00620888">
            <w:pPr>
              <w:widowControl w:val="0"/>
              <w:autoSpaceDE w:val="0"/>
              <w:autoSpaceDN w:val="0"/>
              <w:adjustRightInd w:val="0"/>
              <w:spacing w:line="360" w:lineRule="auto"/>
              <w:jc w:val="both"/>
              <w:rPr>
                <w:b/>
                <w:color w:val="000000"/>
                <w:spacing w:val="-8"/>
                <w:sz w:val="24"/>
                <w:szCs w:val="24"/>
              </w:rPr>
            </w:pPr>
            <w:r w:rsidRPr="00D71C40">
              <w:rPr>
                <w:b/>
                <w:bCs/>
                <w:sz w:val="24"/>
              </w:rPr>
              <w:t>Практическое занятие 5</w:t>
            </w:r>
            <w:r>
              <w:rPr>
                <w:b/>
                <w:bCs/>
                <w:sz w:val="24"/>
              </w:rPr>
              <w:t>.</w:t>
            </w:r>
            <w:r w:rsidRPr="00D71C40">
              <w:rPr>
                <w:b/>
                <w:color w:val="000000"/>
                <w:spacing w:val="-8"/>
                <w:sz w:val="24"/>
                <w:szCs w:val="24"/>
              </w:rPr>
              <w:t xml:space="preserve">Рыночные методы оценки земли  </w:t>
            </w:r>
          </w:p>
          <w:p w:rsidR="00BD7BF0" w:rsidRPr="00D71C40" w:rsidRDefault="00BD7BF0" w:rsidP="00620888">
            <w:pPr>
              <w:widowControl w:val="0"/>
              <w:autoSpaceDE w:val="0"/>
              <w:autoSpaceDN w:val="0"/>
              <w:adjustRightInd w:val="0"/>
              <w:spacing w:line="360" w:lineRule="auto"/>
              <w:ind w:firstLine="720"/>
              <w:jc w:val="both"/>
              <w:rPr>
                <w:b/>
                <w:bCs/>
                <w:sz w:val="24"/>
                <w:szCs w:val="24"/>
              </w:rPr>
            </w:pPr>
          </w:p>
        </w:tc>
        <w:tc>
          <w:tcPr>
            <w:tcW w:w="2200" w:type="dxa"/>
            <w:shd w:val="clear" w:color="auto" w:fill="auto"/>
          </w:tcPr>
          <w:p w:rsidR="00BD7BF0" w:rsidRPr="00D71C40" w:rsidRDefault="00BD7BF0" w:rsidP="00620888">
            <w:pPr>
              <w:widowControl w:val="0"/>
              <w:autoSpaceDE w:val="0"/>
              <w:autoSpaceDN w:val="0"/>
              <w:adjustRightInd w:val="0"/>
              <w:spacing w:line="360" w:lineRule="auto"/>
              <w:ind w:firstLine="34"/>
              <w:jc w:val="both"/>
              <w:rPr>
                <w:sz w:val="24"/>
                <w:szCs w:val="24"/>
              </w:rPr>
            </w:pPr>
            <w:r w:rsidRPr="00D71C40">
              <w:rPr>
                <w:sz w:val="24"/>
                <w:szCs w:val="24"/>
              </w:rPr>
              <w:t xml:space="preserve">Расчет стоимости земельного участка методами: </w:t>
            </w:r>
            <w:r w:rsidRPr="00D71C40">
              <w:rPr>
                <w:bCs/>
                <w:sz w:val="24"/>
                <w:szCs w:val="24"/>
              </w:rPr>
              <w:t>сопоставления продаж; экономическим метод, методом соотнесения; методом капитализации земельной ренты,  инвестиционным методом; метод остатка для земли, методом  распределения дохода; методом развития.</w:t>
            </w:r>
          </w:p>
        </w:tc>
        <w:tc>
          <w:tcPr>
            <w:tcW w:w="2163"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Оценка земельных участков. </w:t>
            </w:r>
            <w:proofErr w:type="spellStart"/>
            <w:r w:rsidRPr="00D71C40">
              <w:rPr>
                <w:sz w:val="24"/>
                <w:szCs w:val="24"/>
              </w:rPr>
              <w:t>Драпиковский</w:t>
            </w:r>
            <w:proofErr w:type="spellEnd"/>
            <w:r w:rsidRPr="00D71C40">
              <w:rPr>
                <w:sz w:val="24"/>
                <w:szCs w:val="24"/>
              </w:rPr>
              <w:t xml:space="preserve"> А.И.,</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 Иванова И. Б.</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Б. 2003</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Стр. 89-113</w:t>
            </w:r>
          </w:p>
          <w:p w:rsidR="00BD7BF0" w:rsidRPr="00D71C40" w:rsidRDefault="00BD7BF0" w:rsidP="00620888">
            <w:pPr>
              <w:widowControl w:val="0"/>
              <w:autoSpaceDE w:val="0"/>
              <w:autoSpaceDN w:val="0"/>
              <w:adjustRightInd w:val="0"/>
              <w:spacing w:line="360" w:lineRule="auto"/>
              <w:ind w:firstLine="720"/>
              <w:jc w:val="both"/>
              <w:rPr>
                <w:sz w:val="24"/>
                <w:szCs w:val="24"/>
                <w:highlight w:val="yellow"/>
              </w:rPr>
            </w:pPr>
          </w:p>
        </w:tc>
        <w:tc>
          <w:tcPr>
            <w:tcW w:w="19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Pr>
                <w:sz w:val="24"/>
                <w:szCs w:val="24"/>
              </w:rPr>
              <w:t>Конспект, собеседование, кейс-задача</w:t>
            </w:r>
          </w:p>
        </w:tc>
      </w:tr>
      <w:tr w:rsidR="00BD7BF0" w:rsidRPr="00D71C40" w:rsidTr="00BD7BF0">
        <w:trPr>
          <w:trHeight w:val="1407"/>
        </w:trPr>
        <w:tc>
          <w:tcPr>
            <w:tcW w:w="392" w:type="dxa"/>
            <w:shd w:val="clear" w:color="auto" w:fill="auto"/>
          </w:tcPr>
          <w:p w:rsidR="00BD7BF0" w:rsidRPr="00D71C40" w:rsidRDefault="00BD7BF0" w:rsidP="00620888">
            <w:pPr>
              <w:widowControl w:val="0"/>
              <w:autoSpaceDE w:val="0"/>
              <w:autoSpaceDN w:val="0"/>
              <w:adjustRightInd w:val="0"/>
              <w:spacing w:line="360" w:lineRule="auto"/>
              <w:ind w:firstLine="720"/>
              <w:jc w:val="both"/>
              <w:rPr>
                <w:sz w:val="24"/>
                <w:szCs w:val="24"/>
              </w:rPr>
            </w:pPr>
            <w:r>
              <w:rPr>
                <w:sz w:val="24"/>
                <w:szCs w:val="24"/>
              </w:rPr>
              <w:t>66</w:t>
            </w:r>
          </w:p>
        </w:tc>
        <w:tc>
          <w:tcPr>
            <w:tcW w:w="3260" w:type="dxa"/>
            <w:shd w:val="clear" w:color="auto" w:fill="auto"/>
          </w:tcPr>
          <w:p w:rsidR="00BD7BF0" w:rsidRPr="00D71C40" w:rsidRDefault="00BD7BF0" w:rsidP="00620888">
            <w:pPr>
              <w:widowControl w:val="0"/>
              <w:autoSpaceDE w:val="0"/>
              <w:autoSpaceDN w:val="0"/>
              <w:adjustRightInd w:val="0"/>
              <w:spacing w:line="360" w:lineRule="auto"/>
              <w:jc w:val="both"/>
              <w:rPr>
                <w:b/>
                <w:sz w:val="24"/>
                <w:szCs w:val="24"/>
              </w:rPr>
            </w:pPr>
            <w:r w:rsidRPr="00D71C40">
              <w:rPr>
                <w:b/>
                <w:bCs/>
                <w:sz w:val="24"/>
              </w:rPr>
              <w:t>Практическое занятие 6</w:t>
            </w:r>
            <w:r>
              <w:rPr>
                <w:b/>
                <w:bCs/>
                <w:sz w:val="24"/>
              </w:rPr>
              <w:t>.</w:t>
            </w:r>
            <w:r w:rsidRPr="00D71C40">
              <w:rPr>
                <w:b/>
                <w:sz w:val="24"/>
                <w:szCs w:val="24"/>
              </w:rPr>
              <w:t>Нормативные методы оценки стоимости земли</w:t>
            </w:r>
          </w:p>
          <w:p w:rsidR="00BD7BF0" w:rsidRPr="00D71C40" w:rsidRDefault="00BD7BF0" w:rsidP="00620888">
            <w:pPr>
              <w:widowControl w:val="0"/>
              <w:autoSpaceDE w:val="0"/>
              <w:autoSpaceDN w:val="0"/>
              <w:adjustRightInd w:val="0"/>
              <w:spacing w:line="360" w:lineRule="auto"/>
              <w:jc w:val="both"/>
              <w:rPr>
                <w:b/>
                <w:sz w:val="24"/>
                <w:szCs w:val="24"/>
              </w:rPr>
            </w:pPr>
          </w:p>
          <w:p w:rsidR="00BD7BF0" w:rsidRPr="00D71C40" w:rsidRDefault="00BD7BF0" w:rsidP="00620888">
            <w:pPr>
              <w:widowControl w:val="0"/>
              <w:autoSpaceDE w:val="0"/>
              <w:autoSpaceDN w:val="0"/>
              <w:adjustRightInd w:val="0"/>
              <w:spacing w:line="360" w:lineRule="auto"/>
              <w:ind w:firstLine="720"/>
              <w:jc w:val="both"/>
              <w:rPr>
                <w:b/>
                <w:bCs/>
                <w:sz w:val="24"/>
                <w:szCs w:val="24"/>
              </w:rPr>
            </w:pPr>
          </w:p>
        </w:tc>
        <w:tc>
          <w:tcPr>
            <w:tcW w:w="22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Расчет стоимости оценки (нормативной цены) земель сельскохозяйственного назначения. </w:t>
            </w:r>
          </w:p>
        </w:tc>
        <w:tc>
          <w:tcPr>
            <w:tcW w:w="2163"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 xml:space="preserve">Постановление правительства от 04.02.2002 </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№47</w:t>
            </w:r>
          </w:p>
          <w:p w:rsidR="00BD7BF0" w:rsidRPr="00022048" w:rsidRDefault="00BD7BF0" w:rsidP="00620888">
            <w:pPr>
              <w:pStyle w:val="a9"/>
              <w:widowControl w:val="0"/>
              <w:autoSpaceDE w:val="0"/>
              <w:autoSpaceDN w:val="0"/>
              <w:adjustRightInd w:val="0"/>
              <w:spacing w:line="360" w:lineRule="auto"/>
              <w:ind w:firstLine="720"/>
              <w:jc w:val="both"/>
              <w:rPr>
                <w:rFonts w:ascii="Times New Roman" w:hAnsi="Times New Roman"/>
                <w:sz w:val="24"/>
                <w:szCs w:val="24"/>
                <w:lang w:val="ru-RU" w:eastAsia="ru-RU"/>
              </w:rPr>
            </w:pPr>
            <w:r w:rsidRPr="00022048">
              <w:rPr>
                <w:rFonts w:ascii="Times New Roman" w:hAnsi="Times New Roman"/>
                <w:sz w:val="24"/>
                <w:szCs w:val="24"/>
                <w:lang w:val="ru-RU" w:eastAsia="ru-RU"/>
              </w:rPr>
              <w:t>ПОРЯДОК</w:t>
            </w:r>
          </w:p>
          <w:p w:rsidR="00BD7BF0" w:rsidRPr="00022048" w:rsidRDefault="00BD7BF0" w:rsidP="00620888">
            <w:pPr>
              <w:pStyle w:val="a9"/>
              <w:widowControl w:val="0"/>
              <w:autoSpaceDE w:val="0"/>
              <w:autoSpaceDN w:val="0"/>
              <w:adjustRightInd w:val="0"/>
              <w:spacing w:line="360" w:lineRule="auto"/>
              <w:jc w:val="both"/>
              <w:rPr>
                <w:rFonts w:ascii="Times New Roman" w:hAnsi="Times New Roman"/>
                <w:sz w:val="24"/>
                <w:szCs w:val="24"/>
                <w:lang w:val="ru-RU" w:eastAsia="ru-RU"/>
              </w:rPr>
            </w:pPr>
            <w:r w:rsidRPr="00022048">
              <w:rPr>
                <w:rFonts w:ascii="Times New Roman" w:hAnsi="Times New Roman"/>
                <w:sz w:val="24"/>
                <w:szCs w:val="24"/>
                <w:lang w:val="ru-RU" w:eastAsia="ru-RU"/>
              </w:rPr>
              <w:t>определения стоимостной оценки (нормативной цены) земли сельскохозяйственного назначения</w:t>
            </w:r>
            <w:r w:rsidRPr="00022048">
              <w:rPr>
                <w:rFonts w:ascii="Times New Roman" w:hAnsi="Times New Roman"/>
                <w:sz w:val="24"/>
                <w:szCs w:val="24"/>
                <w:lang w:val="ru-RU" w:eastAsia="ru-RU"/>
              </w:rPr>
              <w:cr/>
            </w:r>
          </w:p>
          <w:p w:rsidR="00BD7BF0" w:rsidRPr="00D71C40" w:rsidRDefault="00BD7BF0" w:rsidP="00620888">
            <w:pPr>
              <w:widowControl w:val="0"/>
              <w:autoSpaceDE w:val="0"/>
              <w:autoSpaceDN w:val="0"/>
              <w:adjustRightInd w:val="0"/>
              <w:spacing w:line="360" w:lineRule="auto"/>
              <w:jc w:val="both"/>
              <w:rPr>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highlight w:val="yellow"/>
              </w:rPr>
            </w:pPr>
          </w:p>
        </w:tc>
        <w:tc>
          <w:tcPr>
            <w:tcW w:w="19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Pr>
                <w:sz w:val="24"/>
                <w:szCs w:val="24"/>
              </w:rPr>
              <w:t>Конспект, собеседование, кейс - задача</w:t>
            </w:r>
          </w:p>
        </w:tc>
      </w:tr>
      <w:tr w:rsidR="00BD7BF0" w:rsidRPr="00D71C40" w:rsidTr="00BD7BF0">
        <w:tc>
          <w:tcPr>
            <w:tcW w:w="392" w:type="dxa"/>
            <w:shd w:val="clear" w:color="auto" w:fill="auto"/>
          </w:tcPr>
          <w:p w:rsidR="00BD7BF0" w:rsidRPr="00D71C40" w:rsidRDefault="00BD7BF0" w:rsidP="00620888">
            <w:pPr>
              <w:widowControl w:val="0"/>
              <w:autoSpaceDE w:val="0"/>
              <w:autoSpaceDN w:val="0"/>
              <w:adjustRightInd w:val="0"/>
              <w:spacing w:line="360" w:lineRule="auto"/>
              <w:ind w:firstLine="720"/>
              <w:jc w:val="both"/>
              <w:rPr>
                <w:sz w:val="24"/>
                <w:szCs w:val="24"/>
              </w:rPr>
            </w:pPr>
            <w:r>
              <w:rPr>
                <w:sz w:val="24"/>
                <w:szCs w:val="24"/>
              </w:rPr>
              <w:t>77</w:t>
            </w:r>
          </w:p>
        </w:tc>
        <w:tc>
          <w:tcPr>
            <w:tcW w:w="3260" w:type="dxa"/>
            <w:shd w:val="clear" w:color="auto" w:fill="auto"/>
          </w:tcPr>
          <w:p w:rsidR="00BD7BF0" w:rsidRPr="00D71C40" w:rsidRDefault="00BD7BF0" w:rsidP="00620888">
            <w:pPr>
              <w:widowControl w:val="0"/>
              <w:autoSpaceDE w:val="0"/>
              <w:autoSpaceDN w:val="0"/>
              <w:adjustRightInd w:val="0"/>
              <w:spacing w:line="360" w:lineRule="auto"/>
              <w:jc w:val="both"/>
              <w:rPr>
                <w:b/>
                <w:sz w:val="24"/>
                <w:szCs w:val="24"/>
              </w:rPr>
            </w:pPr>
            <w:r w:rsidRPr="00D71C40">
              <w:rPr>
                <w:b/>
                <w:bCs/>
                <w:sz w:val="24"/>
              </w:rPr>
              <w:t>Практическое занятие 7</w:t>
            </w:r>
            <w:r>
              <w:rPr>
                <w:b/>
                <w:bCs/>
                <w:sz w:val="24"/>
              </w:rPr>
              <w:t>.</w:t>
            </w:r>
            <w:r w:rsidRPr="00D71C40">
              <w:rPr>
                <w:b/>
                <w:sz w:val="24"/>
                <w:szCs w:val="24"/>
              </w:rPr>
              <w:t xml:space="preserve">Организация земельно-оценочной деятельности </w:t>
            </w:r>
          </w:p>
          <w:p w:rsidR="00BD7BF0" w:rsidRPr="00D71C40" w:rsidRDefault="00BD7BF0" w:rsidP="00620888">
            <w:pPr>
              <w:widowControl w:val="0"/>
              <w:autoSpaceDE w:val="0"/>
              <w:autoSpaceDN w:val="0"/>
              <w:adjustRightInd w:val="0"/>
              <w:spacing w:line="360" w:lineRule="auto"/>
              <w:ind w:firstLine="720"/>
              <w:jc w:val="both"/>
              <w:rPr>
                <w:b/>
                <w:bCs/>
                <w:sz w:val="24"/>
                <w:szCs w:val="24"/>
              </w:rPr>
            </w:pPr>
          </w:p>
          <w:p w:rsidR="00BD7BF0" w:rsidRPr="00D71C40" w:rsidRDefault="00BD7BF0" w:rsidP="00620888">
            <w:pPr>
              <w:widowControl w:val="0"/>
              <w:autoSpaceDE w:val="0"/>
              <w:autoSpaceDN w:val="0"/>
              <w:adjustRightInd w:val="0"/>
              <w:spacing w:line="360" w:lineRule="auto"/>
              <w:ind w:firstLine="720"/>
              <w:jc w:val="both"/>
              <w:rPr>
                <w:sz w:val="24"/>
                <w:szCs w:val="24"/>
              </w:rPr>
            </w:pPr>
          </w:p>
        </w:tc>
        <w:tc>
          <w:tcPr>
            <w:tcW w:w="2200" w:type="dxa"/>
            <w:shd w:val="clear" w:color="auto" w:fill="auto"/>
          </w:tcPr>
          <w:p w:rsidR="00BD7BF0" w:rsidRPr="00D71C40" w:rsidRDefault="00BD7BF0" w:rsidP="00620888">
            <w:pPr>
              <w:widowControl w:val="0"/>
              <w:autoSpaceDE w:val="0"/>
              <w:autoSpaceDN w:val="0"/>
              <w:adjustRightInd w:val="0"/>
              <w:spacing w:line="360" w:lineRule="auto"/>
              <w:jc w:val="both"/>
              <w:rPr>
                <w:sz w:val="24"/>
              </w:rPr>
            </w:pPr>
            <w:r w:rsidRPr="00D71C40">
              <w:rPr>
                <w:sz w:val="24"/>
                <w:szCs w:val="24"/>
              </w:rPr>
              <w:lastRenderedPageBreak/>
              <w:t xml:space="preserve">Состав работ по оценке. Рекомендации по определению </w:t>
            </w:r>
            <w:r w:rsidRPr="00D71C40">
              <w:rPr>
                <w:sz w:val="24"/>
                <w:szCs w:val="24"/>
              </w:rPr>
              <w:lastRenderedPageBreak/>
              <w:t>рыночной стоимости земельных участков.</w:t>
            </w:r>
          </w:p>
          <w:p w:rsidR="00BD7BF0" w:rsidRPr="00D71C40" w:rsidRDefault="00BD7BF0" w:rsidP="00620888">
            <w:pPr>
              <w:widowControl w:val="0"/>
              <w:autoSpaceDE w:val="0"/>
              <w:autoSpaceDN w:val="0"/>
              <w:adjustRightInd w:val="0"/>
              <w:spacing w:line="360" w:lineRule="auto"/>
              <w:jc w:val="both"/>
              <w:rPr>
                <w:sz w:val="24"/>
                <w:szCs w:val="24"/>
              </w:rPr>
            </w:pPr>
          </w:p>
        </w:tc>
        <w:tc>
          <w:tcPr>
            <w:tcW w:w="2163"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lastRenderedPageBreak/>
              <w:t xml:space="preserve">Оценка земельных участков. </w:t>
            </w:r>
            <w:proofErr w:type="spellStart"/>
            <w:r w:rsidRPr="00D71C40">
              <w:rPr>
                <w:sz w:val="24"/>
                <w:szCs w:val="24"/>
              </w:rPr>
              <w:t>ДрапиковскийА.И</w:t>
            </w:r>
            <w:proofErr w:type="spellEnd"/>
            <w:r w:rsidRPr="00D71C40">
              <w:rPr>
                <w:sz w:val="24"/>
                <w:szCs w:val="24"/>
              </w:rPr>
              <w:t>.,</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lastRenderedPageBreak/>
              <w:t xml:space="preserve"> Иванова И.Б.</w:t>
            </w:r>
          </w:p>
          <w:p w:rsidR="00BD7BF0" w:rsidRPr="00D71C40" w:rsidRDefault="00BD7BF0" w:rsidP="00620888">
            <w:pPr>
              <w:widowControl w:val="0"/>
              <w:autoSpaceDE w:val="0"/>
              <w:autoSpaceDN w:val="0"/>
              <w:adjustRightInd w:val="0"/>
              <w:spacing w:line="360" w:lineRule="auto"/>
              <w:jc w:val="both"/>
              <w:rPr>
                <w:sz w:val="24"/>
                <w:szCs w:val="24"/>
              </w:rPr>
            </w:pPr>
            <w:r w:rsidRPr="00D71C40">
              <w:rPr>
                <w:sz w:val="24"/>
                <w:szCs w:val="24"/>
              </w:rPr>
              <w:t>стр. 192-201</w:t>
            </w:r>
          </w:p>
          <w:p w:rsidR="00BD7BF0" w:rsidRPr="00D71C40" w:rsidRDefault="00BD7BF0" w:rsidP="00620888">
            <w:pPr>
              <w:widowControl w:val="0"/>
              <w:autoSpaceDE w:val="0"/>
              <w:autoSpaceDN w:val="0"/>
              <w:adjustRightInd w:val="0"/>
              <w:spacing w:line="360" w:lineRule="auto"/>
              <w:ind w:firstLine="720"/>
              <w:jc w:val="both"/>
              <w:rPr>
                <w:sz w:val="24"/>
                <w:szCs w:val="24"/>
                <w:highlight w:val="yellow"/>
              </w:rPr>
            </w:pPr>
          </w:p>
        </w:tc>
        <w:tc>
          <w:tcPr>
            <w:tcW w:w="1900" w:type="dxa"/>
            <w:shd w:val="clear" w:color="auto" w:fill="auto"/>
          </w:tcPr>
          <w:p w:rsidR="00BD7BF0" w:rsidRPr="00D71C40" w:rsidRDefault="00BD7BF0" w:rsidP="00620888">
            <w:pPr>
              <w:widowControl w:val="0"/>
              <w:autoSpaceDE w:val="0"/>
              <w:autoSpaceDN w:val="0"/>
              <w:adjustRightInd w:val="0"/>
              <w:spacing w:line="360" w:lineRule="auto"/>
              <w:jc w:val="both"/>
              <w:rPr>
                <w:sz w:val="24"/>
                <w:szCs w:val="24"/>
              </w:rPr>
            </w:pPr>
            <w:r>
              <w:rPr>
                <w:sz w:val="24"/>
                <w:szCs w:val="24"/>
              </w:rPr>
              <w:lastRenderedPageBreak/>
              <w:t>Конспект, собеседование, Тест</w:t>
            </w:r>
          </w:p>
        </w:tc>
      </w:tr>
    </w:tbl>
    <w:p w:rsidR="001A7089" w:rsidRDefault="001A7089" w:rsidP="003E13ED">
      <w:pPr>
        <w:rPr>
          <w:b/>
          <w:sz w:val="28"/>
          <w:szCs w:val="28"/>
        </w:rPr>
      </w:pPr>
    </w:p>
    <w:p w:rsidR="00611113" w:rsidRDefault="00611113" w:rsidP="00611113">
      <w:pPr>
        <w:jc w:val="center"/>
        <w:rPr>
          <w:b/>
          <w:bCs/>
          <w:color w:val="000080"/>
        </w:rPr>
      </w:pPr>
      <w:r w:rsidRPr="00485E18">
        <w:rPr>
          <w:b/>
          <w:bCs/>
          <w:color w:val="000080"/>
        </w:rPr>
        <w:t>МЕТОДИЧЕСКИЕ УКАЗАНИЯ К ПРАКТИЧЕСКИМ ЗАНЯТИЯМ</w:t>
      </w:r>
    </w:p>
    <w:p w:rsidR="00611113" w:rsidRPr="00A47ADA" w:rsidRDefault="00611113" w:rsidP="00611113">
      <w:pPr>
        <w:rPr>
          <w:b/>
          <w:sz w:val="24"/>
          <w:szCs w:val="24"/>
        </w:rPr>
      </w:pPr>
      <w:r w:rsidRPr="00AA56CC">
        <w:rPr>
          <w:b/>
          <w:bCs/>
          <w:sz w:val="24"/>
          <w:szCs w:val="24"/>
        </w:rPr>
        <w:t xml:space="preserve">Занятие 1  </w:t>
      </w:r>
      <w:r w:rsidRPr="00A47ADA">
        <w:rPr>
          <w:b/>
          <w:sz w:val="24"/>
          <w:szCs w:val="24"/>
        </w:rPr>
        <w:t>Земельно-имущественные отношения</w:t>
      </w:r>
      <w:r>
        <w:rPr>
          <w:b/>
          <w:sz w:val="24"/>
          <w:szCs w:val="24"/>
        </w:rPr>
        <w:t xml:space="preserve"> в Кыргызской Республике </w:t>
      </w:r>
    </w:p>
    <w:p w:rsidR="00611113" w:rsidRPr="00AA56CC" w:rsidRDefault="00611113" w:rsidP="00611113">
      <w:pPr>
        <w:rPr>
          <w:b/>
          <w:bCs/>
          <w:sz w:val="24"/>
          <w:szCs w:val="24"/>
        </w:rPr>
      </w:pPr>
      <w:r>
        <w:rPr>
          <w:b/>
          <w:bCs/>
          <w:sz w:val="24"/>
          <w:szCs w:val="24"/>
        </w:rPr>
        <w:t>форма контроля</w:t>
      </w:r>
      <w:r w:rsidRPr="00AA56CC">
        <w:rPr>
          <w:b/>
          <w:bCs/>
          <w:sz w:val="24"/>
          <w:szCs w:val="24"/>
        </w:rPr>
        <w:t xml:space="preserve"> (устный опрос)</w:t>
      </w:r>
    </w:p>
    <w:p w:rsidR="00611113" w:rsidRDefault="00611113" w:rsidP="00611113">
      <w:pPr>
        <w:rPr>
          <w:b/>
          <w:bCs/>
          <w:sz w:val="24"/>
          <w:szCs w:val="24"/>
        </w:rPr>
      </w:pPr>
      <w:r w:rsidRPr="00AA56CC">
        <w:rPr>
          <w:b/>
          <w:bCs/>
          <w:sz w:val="24"/>
          <w:szCs w:val="24"/>
        </w:rPr>
        <w:t>Вопросы:</w:t>
      </w:r>
    </w:p>
    <w:p w:rsidR="00611113" w:rsidRPr="009D3F5D" w:rsidRDefault="00611113" w:rsidP="00611113">
      <w:pPr>
        <w:rPr>
          <w:bCs/>
          <w:sz w:val="24"/>
          <w:szCs w:val="24"/>
        </w:rPr>
      </w:pPr>
      <w:r>
        <w:rPr>
          <w:bCs/>
          <w:sz w:val="24"/>
          <w:szCs w:val="24"/>
        </w:rPr>
        <w:t>1 Земли сельскохозяйственного назначения</w:t>
      </w:r>
    </w:p>
    <w:p w:rsidR="00611113" w:rsidRDefault="00611113" w:rsidP="00611113">
      <w:pPr>
        <w:rPr>
          <w:bCs/>
          <w:sz w:val="24"/>
          <w:szCs w:val="24"/>
        </w:rPr>
      </w:pPr>
      <w:r w:rsidRPr="00B20E7E">
        <w:rPr>
          <w:bCs/>
          <w:sz w:val="24"/>
          <w:szCs w:val="24"/>
        </w:rPr>
        <w:t>2 Земли</w:t>
      </w:r>
      <w:r>
        <w:rPr>
          <w:bCs/>
          <w:sz w:val="24"/>
          <w:szCs w:val="24"/>
        </w:rPr>
        <w:t xml:space="preserve"> населённых пунктов</w:t>
      </w:r>
    </w:p>
    <w:p w:rsidR="00611113" w:rsidRDefault="00611113" w:rsidP="00611113">
      <w:pPr>
        <w:rPr>
          <w:bCs/>
          <w:sz w:val="24"/>
          <w:szCs w:val="24"/>
        </w:rPr>
      </w:pPr>
      <w:r>
        <w:rPr>
          <w:bCs/>
          <w:sz w:val="24"/>
          <w:szCs w:val="24"/>
        </w:rPr>
        <w:t>3 Земли промышленности, транспорта, связи, обороны и иного назначения</w:t>
      </w:r>
    </w:p>
    <w:p w:rsidR="00611113" w:rsidRDefault="00611113" w:rsidP="00611113">
      <w:pPr>
        <w:rPr>
          <w:bCs/>
          <w:sz w:val="24"/>
          <w:szCs w:val="24"/>
        </w:rPr>
      </w:pPr>
      <w:r>
        <w:rPr>
          <w:bCs/>
          <w:sz w:val="24"/>
          <w:szCs w:val="24"/>
        </w:rPr>
        <w:t>4 Земли особо охраняемых природных территорий</w:t>
      </w:r>
    </w:p>
    <w:p w:rsidR="00611113" w:rsidRDefault="00611113" w:rsidP="00611113">
      <w:pPr>
        <w:rPr>
          <w:bCs/>
          <w:sz w:val="24"/>
          <w:szCs w:val="24"/>
        </w:rPr>
      </w:pPr>
      <w:r>
        <w:rPr>
          <w:bCs/>
          <w:sz w:val="24"/>
          <w:szCs w:val="24"/>
        </w:rPr>
        <w:t>5 Земли лесного фонда</w:t>
      </w:r>
    </w:p>
    <w:p w:rsidR="00611113" w:rsidRDefault="00611113" w:rsidP="00611113">
      <w:pPr>
        <w:rPr>
          <w:bCs/>
          <w:sz w:val="24"/>
          <w:szCs w:val="24"/>
        </w:rPr>
      </w:pPr>
      <w:r>
        <w:rPr>
          <w:bCs/>
          <w:sz w:val="24"/>
          <w:szCs w:val="24"/>
        </w:rPr>
        <w:t>6 Земли водного фонда</w:t>
      </w:r>
    </w:p>
    <w:p w:rsidR="00611113" w:rsidRPr="009D3F5D" w:rsidRDefault="00611113" w:rsidP="00611113">
      <w:pPr>
        <w:rPr>
          <w:bCs/>
          <w:sz w:val="24"/>
          <w:szCs w:val="24"/>
        </w:rPr>
      </w:pPr>
      <w:r>
        <w:rPr>
          <w:bCs/>
          <w:sz w:val="24"/>
          <w:szCs w:val="24"/>
        </w:rPr>
        <w:t>7 Земли запаса</w:t>
      </w:r>
    </w:p>
    <w:p w:rsidR="00611113" w:rsidRPr="00AA56CC" w:rsidRDefault="00611113" w:rsidP="00611113">
      <w:pPr>
        <w:rPr>
          <w:sz w:val="24"/>
          <w:szCs w:val="24"/>
        </w:rPr>
      </w:pPr>
    </w:p>
    <w:p w:rsidR="00611113" w:rsidRDefault="00611113" w:rsidP="00611113">
      <w:pPr>
        <w:rPr>
          <w:b/>
          <w:sz w:val="24"/>
          <w:szCs w:val="24"/>
        </w:rPr>
      </w:pPr>
      <w:r w:rsidRPr="00AA56CC">
        <w:rPr>
          <w:b/>
          <w:bCs/>
          <w:sz w:val="24"/>
          <w:szCs w:val="24"/>
        </w:rPr>
        <w:t xml:space="preserve">Занятие 2 </w:t>
      </w:r>
      <w:r w:rsidRPr="00A47ADA">
        <w:rPr>
          <w:b/>
          <w:sz w:val="24"/>
          <w:szCs w:val="24"/>
        </w:rPr>
        <w:t>Условия и факторы</w:t>
      </w:r>
      <w:proofErr w:type="gramStart"/>
      <w:r w:rsidRPr="00A47ADA">
        <w:rPr>
          <w:b/>
          <w:sz w:val="24"/>
          <w:szCs w:val="24"/>
        </w:rPr>
        <w:t>,ф</w:t>
      </w:r>
      <w:proofErr w:type="gramEnd"/>
      <w:r w:rsidRPr="00A47ADA">
        <w:rPr>
          <w:b/>
          <w:sz w:val="24"/>
          <w:szCs w:val="24"/>
        </w:rPr>
        <w:t>ормирующи</w:t>
      </w:r>
      <w:r>
        <w:rPr>
          <w:b/>
          <w:sz w:val="24"/>
          <w:szCs w:val="24"/>
        </w:rPr>
        <w:t>е стоимость  земельного участка</w:t>
      </w:r>
    </w:p>
    <w:p w:rsidR="00611113" w:rsidRPr="00AA56CC" w:rsidRDefault="00611113" w:rsidP="00611113">
      <w:pPr>
        <w:rPr>
          <w:b/>
          <w:bCs/>
          <w:sz w:val="24"/>
          <w:szCs w:val="24"/>
        </w:rPr>
      </w:pPr>
      <w:r>
        <w:rPr>
          <w:b/>
          <w:bCs/>
          <w:sz w:val="24"/>
          <w:szCs w:val="24"/>
        </w:rPr>
        <w:t>форма контроля (устный опрос</w:t>
      </w:r>
      <w:r w:rsidRPr="00AA56CC">
        <w:rPr>
          <w:b/>
          <w:bCs/>
          <w:sz w:val="24"/>
          <w:szCs w:val="24"/>
        </w:rPr>
        <w:t>)</w:t>
      </w:r>
    </w:p>
    <w:p w:rsidR="00611113" w:rsidRDefault="00611113" w:rsidP="00611113">
      <w:pPr>
        <w:rPr>
          <w:b/>
          <w:bCs/>
          <w:sz w:val="24"/>
          <w:szCs w:val="24"/>
        </w:rPr>
      </w:pPr>
      <w:r w:rsidRPr="00AA56CC">
        <w:rPr>
          <w:b/>
          <w:bCs/>
          <w:sz w:val="24"/>
          <w:szCs w:val="24"/>
        </w:rPr>
        <w:t>Вопросы:</w:t>
      </w:r>
    </w:p>
    <w:p w:rsidR="00611113" w:rsidRPr="003F68F5" w:rsidRDefault="00611113" w:rsidP="00611113">
      <w:pPr>
        <w:rPr>
          <w:bCs/>
          <w:sz w:val="24"/>
          <w:szCs w:val="24"/>
        </w:rPr>
      </w:pPr>
      <w:r w:rsidRPr="003F68F5">
        <w:rPr>
          <w:bCs/>
          <w:sz w:val="24"/>
          <w:szCs w:val="24"/>
        </w:rPr>
        <w:t>1 Экономические факторы</w:t>
      </w:r>
    </w:p>
    <w:p w:rsidR="00611113" w:rsidRPr="003F68F5" w:rsidRDefault="00611113" w:rsidP="00611113">
      <w:pPr>
        <w:rPr>
          <w:bCs/>
          <w:sz w:val="24"/>
          <w:szCs w:val="24"/>
        </w:rPr>
      </w:pPr>
      <w:r w:rsidRPr="003F68F5">
        <w:rPr>
          <w:bCs/>
          <w:sz w:val="24"/>
          <w:szCs w:val="24"/>
        </w:rPr>
        <w:t>2 Физические факторы</w:t>
      </w:r>
    </w:p>
    <w:p w:rsidR="00611113" w:rsidRPr="003F68F5" w:rsidRDefault="00611113" w:rsidP="00611113">
      <w:pPr>
        <w:rPr>
          <w:bCs/>
          <w:sz w:val="24"/>
          <w:szCs w:val="24"/>
        </w:rPr>
      </w:pPr>
      <w:r w:rsidRPr="003F68F5">
        <w:rPr>
          <w:bCs/>
          <w:sz w:val="24"/>
          <w:szCs w:val="24"/>
        </w:rPr>
        <w:t>3 Политические факторы</w:t>
      </w:r>
    </w:p>
    <w:p w:rsidR="00611113" w:rsidRDefault="00611113" w:rsidP="00611113">
      <w:pPr>
        <w:rPr>
          <w:bCs/>
          <w:sz w:val="24"/>
          <w:szCs w:val="24"/>
        </w:rPr>
      </w:pPr>
    </w:p>
    <w:p w:rsidR="00611113" w:rsidRPr="002B51A7" w:rsidRDefault="00611113" w:rsidP="00611113">
      <w:pPr>
        <w:rPr>
          <w:bCs/>
          <w:sz w:val="24"/>
          <w:szCs w:val="24"/>
        </w:rPr>
      </w:pPr>
    </w:p>
    <w:p w:rsidR="00611113" w:rsidRDefault="00611113" w:rsidP="00611113">
      <w:pPr>
        <w:rPr>
          <w:b/>
          <w:bCs/>
          <w:sz w:val="24"/>
          <w:szCs w:val="24"/>
        </w:rPr>
      </w:pPr>
      <w:r w:rsidRPr="00AA56CC">
        <w:rPr>
          <w:b/>
          <w:bCs/>
          <w:sz w:val="24"/>
          <w:szCs w:val="24"/>
        </w:rPr>
        <w:t xml:space="preserve">Занятие 3 </w:t>
      </w:r>
      <w:r w:rsidRPr="00A47ADA">
        <w:rPr>
          <w:b/>
          <w:sz w:val="24"/>
          <w:szCs w:val="24"/>
        </w:rPr>
        <w:t>Стоимость земли и основные принципы оценки</w:t>
      </w:r>
    </w:p>
    <w:p w:rsidR="00611113" w:rsidRDefault="00611113" w:rsidP="00611113">
      <w:pPr>
        <w:rPr>
          <w:bCs/>
          <w:sz w:val="24"/>
          <w:szCs w:val="24"/>
        </w:rPr>
      </w:pPr>
      <w:r w:rsidRPr="00AA56CC">
        <w:rPr>
          <w:b/>
          <w:bCs/>
          <w:sz w:val="24"/>
          <w:szCs w:val="24"/>
        </w:rPr>
        <w:t>форма контроля</w:t>
      </w:r>
      <w:r>
        <w:rPr>
          <w:bCs/>
          <w:sz w:val="24"/>
          <w:szCs w:val="24"/>
        </w:rPr>
        <w:t xml:space="preserve"> (решение задач</w:t>
      </w:r>
      <w:r w:rsidRPr="00AA56CC">
        <w:rPr>
          <w:bCs/>
          <w:sz w:val="24"/>
          <w:szCs w:val="24"/>
        </w:rPr>
        <w:t>)</w:t>
      </w:r>
    </w:p>
    <w:p w:rsidR="00611113" w:rsidRPr="00475F87" w:rsidRDefault="00611113" w:rsidP="00611113">
      <w:pPr>
        <w:rPr>
          <w:bCs/>
          <w:sz w:val="24"/>
          <w:szCs w:val="24"/>
        </w:rPr>
      </w:pPr>
    </w:p>
    <w:p w:rsidR="00611113" w:rsidRPr="00AA56CC" w:rsidRDefault="00611113" w:rsidP="00611113">
      <w:pPr>
        <w:ind w:firstLine="720"/>
        <w:jc w:val="center"/>
        <w:rPr>
          <w:b/>
          <w:sz w:val="24"/>
          <w:szCs w:val="24"/>
        </w:rPr>
      </w:pPr>
      <w:r>
        <w:rPr>
          <w:b/>
          <w:sz w:val="24"/>
          <w:szCs w:val="24"/>
        </w:rPr>
        <w:t>Задача №1</w:t>
      </w:r>
    </w:p>
    <w:p w:rsidR="00611113" w:rsidRPr="00AA56CC" w:rsidRDefault="00611113" w:rsidP="00611113">
      <w:pPr>
        <w:ind w:firstLine="720"/>
        <w:jc w:val="both"/>
        <w:rPr>
          <w:sz w:val="24"/>
          <w:szCs w:val="24"/>
        </w:rPr>
      </w:pPr>
      <w:r w:rsidRPr="00AA56CC">
        <w:rPr>
          <w:sz w:val="24"/>
          <w:szCs w:val="24"/>
        </w:rPr>
        <w:t>Требуется определить наиболее эффективное использование свободного земельного участка, дл которого рассматриваются три финансово целесообразных альтернативы:</w:t>
      </w:r>
    </w:p>
    <w:p w:rsidR="00611113" w:rsidRPr="00AA56CC" w:rsidRDefault="00611113" w:rsidP="00611113">
      <w:pPr>
        <w:numPr>
          <w:ilvl w:val="0"/>
          <w:numId w:val="1"/>
        </w:numPr>
        <w:jc w:val="both"/>
        <w:rPr>
          <w:sz w:val="24"/>
          <w:szCs w:val="24"/>
        </w:rPr>
      </w:pPr>
      <w:r w:rsidRPr="00AA56CC">
        <w:rPr>
          <w:sz w:val="24"/>
          <w:szCs w:val="24"/>
        </w:rPr>
        <w:t>Строительство жилого дома;</w:t>
      </w:r>
    </w:p>
    <w:p w:rsidR="00611113" w:rsidRPr="00AA56CC" w:rsidRDefault="00611113" w:rsidP="00611113">
      <w:pPr>
        <w:numPr>
          <w:ilvl w:val="0"/>
          <w:numId w:val="1"/>
        </w:numPr>
        <w:jc w:val="both"/>
        <w:rPr>
          <w:sz w:val="24"/>
          <w:szCs w:val="24"/>
        </w:rPr>
      </w:pPr>
      <w:r w:rsidRPr="00AA56CC">
        <w:rPr>
          <w:sz w:val="24"/>
          <w:szCs w:val="24"/>
        </w:rPr>
        <w:t>Строительство торгового здания;</w:t>
      </w:r>
    </w:p>
    <w:p w:rsidR="00611113" w:rsidRPr="00AA56CC" w:rsidRDefault="00611113" w:rsidP="00611113">
      <w:pPr>
        <w:numPr>
          <w:ilvl w:val="0"/>
          <w:numId w:val="1"/>
        </w:numPr>
        <w:jc w:val="both"/>
        <w:rPr>
          <w:sz w:val="24"/>
          <w:szCs w:val="24"/>
        </w:rPr>
      </w:pPr>
      <w:r>
        <w:rPr>
          <w:sz w:val="24"/>
          <w:szCs w:val="24"/>
        </w:rPr>
        <w:t>Строительство офисного здания</w:t>
      </w:r>
    </w:p>
    <w:p w:rsidR="00611113" w:rsidRPr="00AA56CC" w:rsidRDefault="00611113" w:rsidP="00611113">
      <w:pPr>
        <w:ind w:firstLine="720"/>
        <w:jc w:val="both"/>
        <w:rPr>
          <w:sz w:val="24"/>
          <w:szCs w:val="24"/>
        </w:rPr>
      </w:pPr>
      <w:r w:rsidRPr="00AA56CC">
        <w:rPr>
          <w:sz w:val="24"/>
          <w:szCs w:val="24"/>
        </w:rPr>
        <w:t>Исходными данными являются величины ожидаемого чистого дохода; стоимость создаваемых земельных улучшений, а также рыночные ставки капитализации для земли и улучшений:</w:t>
      </w:r>
    </w:p>
    <w:p w:rsidR="00611113" w:rsidRPr="00AA56CC" w:rsidRDefault="00611113" w:rsidP="00611113">
      <w:pPr>
        <w:ind w:firstLine="720"/>
        <w:rPr>
          <w:b/>
          <w:sz w:val="24"/>
          <w:szCs w:val="24"/>
        </w:rPr>
      </w:pPr>
    </w:p>
    <w:tbl>
      <w:tblPr>
        <w:tblW w:w="8300" w:type="dxa"/>
        <w:jc w:val="center"/>
        <w:tblLook w:val="0000"/>
      </w:tblPr>
      <w:tblGrid>
        <w:gridCol w:w="3095"/>
        <w:gridCol w:w="1735"/>
        <w:gridCol w:w="1735"/>
        <w:gridCol w:w="1735"/>
      </w:tblGrid>
      <w:tr w:rsidR="00611113" w:rsidRPr="00AA56CC" w:rsidTr="00620888">
        <w:trPr>
          <w:trHeight w:val="870"/>
          <w:jc w:val="center"/>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Строительство жилого дома</w:t>
            </w:r>
          </w:p>
        </w:tc>
        <w:tc>
          <w:tcPr>
            <w:tcW w:w="1520"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Строительство торгового здания</w:t>
            </w:r>
          </w:p>
        </w:tc>
        <w:tc>
          <w:tcPr>
            <w:tcW w:w="1420"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Pr>
                <w:sz w:val="24"/>
                <w:szCs w:val="24"/>
              </w:rPr>
              <w:t>С</w:t>
            </w:r>
            <w:r w:rsidRPr="00AA56CC">
              <w:rPr>
                <w:sz w:val="24"/>
                <w:szCs w:val="24"/>
              </w:rPr>
              <w:t>троительство офисного здания</w:t>
            </w:r>
          </w:p>
        </w:tc>
      </w:tr>
      <w:tr w:rsidR="00611113" w:rsidRPr="00AA56CC" w:rsidTr="00620888">
        <w:trPr>
          <w:trHeight w:val="690"/>
          <w:jc w:val="center"/>
        </w:trPr>
        <w:tc>
          <w:tcPr>
            <w:tcW w:w="3700"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Чистый операционный доход, долл.</w:t>
            </w:r>
          </w:p>
        </w:tc>
        <w:tc>
          <w:tcPr>
            <w:tcW w:w="166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Pr>
                <w:sz w:val="24"/>
                <w:szCs w:val="24"/>
              </w:rPr>
              <w:t>3</w:t>
            </w:r>
            <w:r w:rsidRPr="00AA56CC">
              <w:rPr>
                <w:sz w:val="24"/>
                <w:szCs w:val="24"/>
              </w:rPr>
              <w:t>00 000</w:t>
            </w:r>
          </w:p>
        </w:tc>
        <w:tc>
          <w:tcPr>
            <w:tcW w:w="15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Pr>
                <w:sz w:val="24"/>
                <w:szCs w:val="24"/>
              </w:rPr>
              <w:t>2</w:t>
            </w:r>
            <w:r w:rsidRPr="00AA56CC">
              <w:rPr>
                <w:sz w:val="24"/>
                <w:szCs w:val="24"/>
              </w:rPr>
              <w:t>70 000</w:t>
            </w:r>
          </w:p>
        </w:tc>
        <w:tc>
          <w:tcPr>
            <w:tcW w:w="14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Pr>
                <w:sz w:val="24"/>
                <w:szCs w:val="24"/>
              </w:rPr>
              <w:t>17</w:t>
            </w:r>
            <w:r w:rsidRPr="00AA56CC">
              <w:rPr>
                <w:sz w:val="24"/>
                <w:szCs w:val="24"/>
              </w:rPr>
              <w:t>0 000</w:t>
            </w:r>
          </w:p>
        </w:tc>
      </w:tr>
      <w:tr w:rsidR="00611113" w:rsidRPr="00AA56CC" w:rsidTr="00620888">
        <w:trPr>
          <w:trHeight w:val="600"/>
          <w:jc w:val="center"/>
        </w:trPr>
        <w:tc>
          <w:tcPr>
            <w:tcW w:w="3700"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Стоимость земельных улучшений, долл.</w:t>
            </w:r>
          </w:p>
        </w:tc>
        <w:tc>
          <w:tcPr>
            <w:tcW w:w="166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Pr>
                <w:sz w:val="24"/>
                <w:szCs w:val="24"/>
              </w:rPr>
              <w:t>2</w:t>
            </w:r>
            <w:r w:rsidRPr="00AA56CC">
              <w:rPr>
                <w:sz w:val="24"/>
                <w:szCs w:val="24"/>
              </w:rPr>
              <w:t> 500 000</w:t>
            </w:r>
          </w:p>
        </w:tc>
        <w:tc>
          <w:tcPr>
            <w:tcW w:w="15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Pr>
                <w:sz w:val="24"/>
                <w:szCs w:val="24"/>
              </w:rPr>
              <w:t>2</w:t>
            </w:r>
            <w:r w:rsidRPr="00AA56CC">
              <w:rPr>
                <w:sz w:val="24"/>
                <w:szCs w:val="24"/>
              </w:rPr>
              <w:t xml:space="preserve"> 300 000</w:t>
            </w:r>
          </w:p>
        </w:tc>
        <w:tc>
          <w:tcPr>
            <w:tcW w:w="14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Pr>
                <w:sz w:val="24"/>
                <w:szCs w:val="24"/>
              </w:rPr>
              <w:t>2</w:t>
            </w:r>
            <w:r w:rsidRPr="00AA56CC">
              <w:rPr>
                <w:sz w:val="24"/>
                <w:szCs w:val="24"/>
              </w:rPr>
              <w:t xml:space="preserve"> 000 000</w:t>
            </w:r>
          </w:p>
        </w:tc>
      </w:tr>
      <w:tr w:rsidR="00611113" w:rsidRPr="00AA56CC" w:rsidTr="00620888">
        <w:trPr>
          <w:trHeight w:val="600"/>
          <w:jc w:val="center"/>
        </w:trPr>
        <w:tc>
          <w:tcPr>
            <w:tcW w:w="3700"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Ставка капитализации для улучшений</w:t>
            </w:r>
          </w:p>
        </w:tc>
        <w:tc>
          <w:tcPr>
            <w:tcW w:w="166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sidRPr="00AA56CC">
              <w:rPr>
                <w:sz w:val="24"/>
                <w:szCs w:val="24"/>
              </w:rPr>
              <w:t>0,12</w:t>
            </w:r>
          </w:p>
        </w:tc>
        <w:tc>
          <w:tcPr>
            <w:tcW w:w="15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sidRPr="00AA56CC">
              <w:rPr>
                <w:sz w:val="24"/>
                <w:szCs w:val="24"/>
              </w:rPr>
              <w:t>0,12</w:t>
            </w:r>
          </w:p>
        </w:tc>
        <w:tc>
          <w:tcPr>
            <w:tcW w:w="14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sidRPr="00AA56CC">
              <w:rPr>
                <w:sz w:val="24"/>
                <w:szCs w:val="24"/>
              </w:rPr>
              <w:t>0,12</w:t>
            </w:r>
          </w:p>
        </w:tc>
      </w:tr>
      <w:tr w:rsidR="00611113" w:rsidRPr="00AA56CC" w:rsidTr="00620888">
        <w:trPr>
          <w:trHeight w:val="300"/>
          <w:jc w:val="center"/>
        </w:trPr>
        <w:tc>
          <w:tcPr>
            <w:tcW w:w="3700"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Ставка капитализации для земли</w:t>
            </w:r>
          </w:p>
        </w:tc>
        <w:tc>
          <w:tcPr>
            <w:tcW w:w="166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sidRPr="00AA56CC">
              <w:rPr>
                <w:sz w:val="24"/>
                <w:szCs w:val="24"/>
              </w:rPr>
              <w:t>0,10</w:t>
            </w:r>
          </w:p>
        </w:tc>
        <w:tc>
          <w:tcPr>
            <w:tcW w:w="15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sidRPr="00AA56CC">
              <w:rPr>
                <w:sz w:val="24"/>
                <w:szCs w:val="24"/>
              </w:rPr>
              <w:t>0,10</w:t>
            </w:r>
          </w:p>
        </w:tc>
        <w:tc>
          <w:tcPr>
            <w:tcW w:w="142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r w:rsidRPr="00AA56CC">
              <w:rPr>
                <w:sz w:val="24"/>
                <w:szCs w:val="24"/>
              </w:rPr>
              <w:t>0,10</w:t>
            </w:r>
          </w:p>
        </w:tc>
      </w:tr>
    </w:tbl>
    <w:p w:rsidR="00611113" w:rsidRDefault="00611113" w:rsidP="00611113">
      <w:pPr>
        <w:ind w:firstLine="720"/>
        <w:jc w:val="center"/>
        <w:rPr>
          <w:sz w:val="24"/>
          <w:szCs w:val="24"/>
        </w:rPr>
      </w:pPr>
    </w:p>
    <w:p w:rsidR="00611113" w:rsidRPr="00AA56CC" w:rsidRDefault="00611113" w:rsidP="00611113">
      <w:pPr>
        <w:ind w:firstLine="720"/>
        <w:jc w:val="center"/>
        <w:rPr>
          <w:sz w:val="24"/>
          <w:szCs w:val="24"/>
        </w:rPr>
      </w:pPr>
    </w:p>
    <w:tbl>
      <w:tblPr>
        <w:tblW w:w="8960" w:type="dxa"/>
        <w:jc w:val="center"/>
        <w:tblLook w:val="0000"/>
      </w:tblPr>
      <w:tblGrid>
        <w:gridCol w:w="3333"/>
        <w:gridCol w:w="2210"/>
        <w:gridCol w:w="1735"/>
        <w:gridCol w:w="1682"/>
      </w:tblGrid>
      <w:tr w:rsidR="00611113" w:rsidRPr="00AA56CC" w:rsidTr="00620888">
        <w:trPr>
          <w:trHeight w:val="870"/>
          <w:jc w:val="center"/>
        </w:trPr>
        <w:tc>
          <w:tcPr>
            <w:tcW w:w="3619" w:type="dxa"/>
            <w:tcBorders>
              <w:top w:val="single" w:sz="4" w:space="0" w:color="auto"/>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 </w:t>
            </w:r>
          </w:p>
        </w:tc>
        <w:tc>
          <w:tcPr>
            <w:tcW w:w="2295"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Строительство жилого дома</w:t>
            </w:r>
          </w:p>
        </w:tc>
        <w:tc>
          <w:tcPr>
            <w:tcW w:w="1609"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Строительство торгового здания</w:t>
            </w:r>
          </w:p>
        </w:tc>
        <w:tc>
          <w:tcPr>
            <w:tcW w:w="1437"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строительство офисного здания</w:t>
            </w:r>
          </w:p>
        </w:tc>
      </w:tr>
      <w:tr w:rsidR="00611113" w:rsidRPr="00AA56CC" w:rsidTr="00620888">
        <w:trPr>
          <w:trHeight w:val="690"/>
          <w:jc w:val="center"/>
        </w:trPr>
        <w:tc>
          <w:tcPr>
            <w:tcW w:w="3619"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Чистый операционный доход, долл.</w:t>
            </w:r>
          </w:p>
        </w:tc>
        <w:tc>
          <w:tcPr>
            <w:tcW w:w="2295"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609"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437"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r w:rsidR="00611113" w:rsidRPr="00AA56CC" w:rsidTr="00620888">
        <w:trPr>
          <w:trHeight w:val="600"/>
          <w:jc w:val="center"/>
        </w:trPr>
        <w:tc>
          <w:tcPr>
            <w:tcW w:w="3619"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Стоимость земельных улучшений, долл.</w:t>
            </w:r>
          </w:p>
        </w:tc>
        <w:tc>
          <w:tcPr>
            <w:tcW w:w="2295"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609"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437"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r w:rsidR="00611113" w:rsidRPr="00AA56CC" w:rsidTr="00620888">
        <w:trPr>
          <w:trHeight w:val="600"/>
          <w:jc w:val="center"/>
        </w:trPr>
        <w:tc>
          <w:tcPr>
            <w:tcW w:w="3619"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Ставка капитализации для улучшений</w:t>
            </w:r>
          </w:p>
        </w:tc>
        <w:tc>
          <w:tcPr>
            <w:tcW w:w="2295"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609"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437"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r w:rsidR="00611113" w:rsidRPr="00AA56CC" w:rsidTr="00620888">
        <w:trPr>
          <w:trHeight w:val="390"/>
          <w:jc w:val="center"/>
        </w:trPr>
        <w:tc>
          <w:tcPr>
            <w:tcW w:w="3619"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Доход приходящийся на здание, долл.</w:t>
            </w:r>
          </w:p>
        </w:tc>
        <w:tc>
          <w:tcPr>
            <w:tcW w:w="2295"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rPr>
                <w:sz w:val="24"/>
                <w:szCs w:val="24"/>
              </w:rPr>
            </w:pPr>
          </w:p>
        </w:tc>
        <w:tc>
          <w:tcPr>
            <w:tcW w:w="1609"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437"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r w:rsidR="00611113" w:rsidRPr="00AA56CC" w:rsidTr="00620888">
        <w:trPr>
          <w:trHeight w:val="300"/>
          <w:jc w:val="center"/>
        </w:trPr>
        <w:tc>
          <w:tcPr>
            <w:tcW w:w="3619"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Ставка капитализации для земли</w:t>
            </w:r>
          </w:p>
        </w:tc>
        <w:tc>
          <w:tcPr>
            <w:tcW w:w="2295"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609"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1437"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r w:rsidR="00611113" w:rsidRPr="00AA56CC" w:rsidTr="00620888">
        <w:trPr>
          <w:trHeight w:val="375"/>
          <w:jc w:val="center"/>
        </w:trPr>
        <w:tc>
          <w:tcPr>
            <w:tcW w:w="3619"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Доход приходящийся на землю, долл.</w:t>
            </w:r>
          </w:p>
        </w:tc>
        <w:tc>
          <w:tcPr>
            <w:tcW w:w="2295"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center"/>
              <w:rPr>
                <w:sz w:val="24"/>
                <w:szCs w:val="24"/>
              </w:rPr>
            </w:pPr>
          </w:p>
        </w:tc>
        <w:tc>
          <w:tcPr>
            <w:tcW w:w="1609"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center"/>
              <w:rPr>
                <w:sz w:val="24"/>
                <w:szCs w:val="24"/>
              </w:rPr>
            </w:pPr>
          </w:p>
        </w:tc>
        <w:tc>
          <w:tcPr>
            <w:tcW w:w="1437" w:type="dxa"/>
            <w:tcBorders>
              <w:top w:val="nil"/>
              <w:left w:val="nil"/>
              <w:bottom w:val="single" w:sz="4" w:space="0" w:color="auto"/>
              <w:right w:val="single" w:sz="4" w:space="0" w:color="auto"/>
            </w:tcBorders>
            <w:shd w:val="clear" w:color="auto" w:fill="auto"/>
            <w:vAlign w:val="bottom"/>
          </w:tcPr>
          <w:p w:rsidR="00611113" w:rsidRPr="00AA56CC" w:rsidRDefault="00611113" w:rsidP="00620888">
            <w:pPr>
              <w:jc w:val="right"/>
              <w:rPr>
                <w:sz w:val="24"/>
                <w:szCs w:val="24"/>
              </w:rPr>
            </w:pPr>
          </w:p>
        </w:tc>
      </w:tr>
      <w:tr w:rsidR="00611113" w:rsidRPr="00AA56CC" w:rsidTr="00620888">
        <w:trPr>
          <w:trHeight w:val="315"/>
          <w:jc w:val="center"/>
        </w:trPr>
        <w:tc>
          <w:tcPr>
            <w:tcW w:w="3619"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Стоимость земли, долл.</w:t>
            </w:r>
          </w:p>
        </w:tc>
        <w:tc>
          <w:tcPr>
            <w:tcW w:w="2295" w:type="dxa"/>
            <w:tcBorders>
              <w:top w:val="nil"/>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p>
        </w:tc>
        <w:tc>
          <w:tcPr>
            <w:tcW w:w="1609" w:type="dxa"/>
            <w:tcBorders>
              <w:top w:val="nil"/>
              <w:left w:val="nil"/>
              <w:bottom w:val="single" w:sz="4" w:space="0" w:color="auto"/>
              <w:right w:val="single" w:sz="4" w:space="0" w:color="auto"/>
            </w:tcBorders>
            <w:shd w:val="clear" w:color="auto" w:fill="auto"/>
            <w:vAlign w:val="bottom"/>
          </w:tcPr>
          <w:p w:rsidR="00611113" w:rsidRPr="00AA56CC" w:rsidRDefault="00611113" w:rsidP="00620888">
            <w:pPr>
              <w:jc w:val="right"/>
              <w:rPr>
                <w:sz w:val="24"/>
                <w:szCs w:val="24"/>
              </w:rPr>
            </w:pPr>
          </w:p>
        </w:tc>
        <w:tc>
          <w:tcPr>
            <w:tcW w:w="1437" w:type="dxa"/>
            <w:tcBorders>
              <w:top w:val="nil"/>
              <w:left w:val="nil"/>
              <w:bottom w:val="single" w:sz="4" w:space="0" w:color="auto"/>
              <w:right w:val="single" w:sz="4" w:space="0" w:color="auto"/>
            </w:tcBorders>
            <w:shd w:val="clear" w:color="auto" w:fill="auto"/>
            <w:vAlign w:val="bottom"/>
          </w:tcPr>
          <w:p w:rsidR="00611113" w:rsidRPr="00AA56CC" w:rsidRDefault="00611113" w:rsidP="00620888">
            <w:pPr>
              <w:jc w:val="right"/>
              <w:rPr>
                <w:sz w:val="24"/>
                <w:szCs w:val="24"/>
              </w:rPr>
            </w:pPr>
          </w:p>
        </w:tc>
      </w:tr>
    </w:tbl>
    <w:p w:rsidR="00611113" w:rsidRDefault="00611113" w:rsidP="00611113">
      <w:pPr>
        <w:ind w:firstLine="720"/>
        <w:jc w:val="center"/>
        <w:rPr>
          <w:b/>
          <w:sz w:val="24"/>
          <w:szCs w:val="24"/>
        </w:rPr>
      </w:pPr>
    </w:p>
    <w:p w:rsidR="00611113" w:rsidRPr="00AA56CC" w:rsidRDefault="00611113" w:rsidP="00611113">
      <w:pPr>
        <w:ind w:firstLine="720"/>
        <w:jc w:val="center"/>
        <w:rPr>
          <w:b/>
          <w:sz w:val="24"/>
          <w:szCs w:val="24"/>
        </w:rPr>
      </w:pPr>
      <w:r>
        <w:rPr>
          <w:b/>
          <w:sz w:val="24"/>
          <w:szCs w:val="24"/>
        </w:rPr>
        <w:t>Задача №2</w:t>
      </w:r>
    </w:p>
    <w:p w:rsidR="00611113" w:rsidRPr="00AA56CC" w:rsidRDefault="00611113" w:rsidP="00611113">
      <w:pPr>
        <w:ind w:firstLine="720"/>
        <w:jc w:val="both"/>
        <w:rPr>
          <w:sz w:val="24"/>
          <w:szCs w:val="24"/>
        </w:rPr>
      </w:pPr>
      <w:r w:rsidRPr="00AA56CC">
        <w:rPr>
          <w:sz w:val="24"/>
          <w:szCs w:val="24"/>
        </w:rPr>
        <w:t>Требуется определить наиболее эффективное использование свободного земельного участка, расположенного в зоне, предназначенной под коммерческое использование. Финансово целесообразными альтернативами являются два варианта использования: строительство офисного здания или торгового здания.</w:t>
      </w:r>
    </w:p>
    <w:p w:rsidR="00611113" w:rsidRPr="00AA56CC" w:rsidRDefault="00611113" w:rsidP="00611113">
      <w:pPr>
        <w:ind w:firstLine="720"/>
        <w:jc w:val="both"/>
        <w:rPr>
          <w:sz w:val="24"/>
          <w:szCs w:val="24"/>
        </w:rPr>
      </w:pPr>
      <w:r w:rsidRPr="00AA56CC">
        <w:rPr>
          <w:sz w:val="24"/>
          <w:szCs w:val="24"/>
        </w:rPr>
        <w:t>Известно, сто использование земельного участка:</w:t>
      </w:r>
    </w:p>
    <w:p w:rsidR="00611113" w:rsidRPr="00AA56CC" w:rsidRDefault="00611113" w:rsidP="00611113">
      <w:pPr>
        <w:ind w:firstLine="720"/>
        <w:jc w:val="both"/>
        <w:rPr>
          <w:sz w:val="24"/>
          <w:szCs w:val="24"/>
        </w:rPr>
      </w:pPr>
      <w:r w:rsidRPr="00AA56CC">
        <w:rPr>
          <w:sz w:val="24"/>
          <w:szCs w:val="24"/>
        </w:rPr>
        <w:t>под офис позволит получи</w:t>
      </w:r>
      <w:r>
        <w:rPr>
          <w:sz w:val="24"/>
          <w:szCs w:val="24"/>
        </w:rPr>
        <w:t>ть чистый операционный доход в 6</w:t>
      </w:r>
      <w:r w:rsidRPr="00AA56CC">
        <w:rPr>
          <w:sz w:val="24"/>
          <w:szCs w:val="24"/>
        </w:rPr>
        <w:t>0 000 сом.  При 10-ти процентном уровне доходности и</w:t>
      </w:r>
      <w:r>
        <w:rPr>
          <w:sz w:val="24"/>
          <w:szCs w:val="24"/>
        </w:rPr>
        <w:t xml:space="preserve"> стоимости земельных улучшений 3</w:t>
      </w:r>
      <w:r w:rsidRPr="00AA56CC">
        <w:rPr>
          <w:sz w:val="24"/>
          <w:szCs w:val="24"/>
        </w:rPr>
        <w:t>50 000 сом;</w:t>
      </w:r>
    </w:p>
    <w:p w:rsidR="00611113" w:rsidRPr="00AA56CC" w:rsidRDefault="00611113" w:rsidP="00611113">
      <w:pPr>
        <w:ind w:firstLine="720"/>
        <w:jc w:val="both"/>
        <w:rPr>
          <w:sz w:val="24"/>
          <w:szCs w:val="24"/>
        </w:rPr>
      </w:pPr>
      <w:r w:rsidRPr="00AA56CC">
        <w:rPr>
          <w:sz w:val="24"/>
          <w:szCs w:val="24"/>
        </w:rPr>
        <w:t>под магазин позволит получи</w:t>
      </w:r>
      <w:r>
        <w:rPr>
          <w:sz w:val="24"/>
          <w:szCs w:val="24"/>
        </w:rPr>
        <w:t xml:space="preserve">ть чистый операционный доход в 80 000 сом. При </w:t>
      </w:r>
      <w:r w:rsidRPr="00AA56CC">
        <w:rPr>
          <w:sz w:val="24"/>
          <w:szCs w:val="24"/>
        </w:rPr>
        <w:t>20-ти процентном уровне доходности и</w:t>
      </w:r>
      <w:r>
        <w:rPr>
          <w:sz w:val="24"/>
          <w:szCs w:val="24"/>
        </w:rPr>
        <w:t xml:space="preserve"> стоимости земельных улучшений 45</w:t>
      </w:r>
      <w:r w:rsidRPr="00AA56CC">
        <w:rPr>
          <w:sz w:val="24"/>
          <w:szCs w:val="24"/>
        </w:rPr>
        <w:t>0 000 сом.</w:t>
      </w:r>
    </w:p>
    <w:p w:rsidR="00611113" w:rsidRDefault="00611113" w:rsidP="00611113">
      <w:pPr>
        <w:ind w:firstLine="720"/>
        <w:jc w:val="both"/>
        <w:rPr>
          <w:sz w:val="24"/>
          <w:szCs w:val="24"/>
        </w:rPr>
      </w:pPr>
    </w:p>
    <w:p w:rsidR="00611113" w:rsidRDefault="00611113" w:rsidP="00611113">
      <w:pPr>
        <w:ind w:firstLine="720"/>
        <w:jc w:val="both"/>
        <w:rPr>
          <w:sz w:val="24"/>
          <w:szCs w:val="24"/>
        </w:rPr>
      </w:pPr>
    </w:p>
    <w:p w:rsidR="00611113" w:rsidRPr="00AA56CC" w:rsidRDefault="00611113" w:rsidP="00611113">
      <w:pPr>
        <w:ind w:firstLine="720"/>
        <w:jc w:val="both"/>
        <w:rPr>
          <w:sz w:val="24"/>
          <w:szCs w:val="24"/>
        </w:rPr>
      </w:pPr>
    </w:p>
    <w:tbl>
      <w:tblPr>
        <w:tblW w:w="75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7"/>
        <w:gridCol w:w="2263"/>
        <w:gridCol w:w="1760"/>
      </w:tblGrid>
      <w:tr w:rsidR="00611113" w:rsidRPr="00AA56CC" w:rsidTr="00620888">
        <w:trPr>
          <w:trHeight w:val="570"/>
        </w:trPr>
        <w:tc>
          <w:tcPr>
            <w:tcW w:w="3537" w:type="dxa"/>
            <w:shd w:val="clear" w:color="auto" w:fill="auto"/>
            <w:vAlign w:val="bottom"/>
          </w:tcPr>
          <w:p w:rsidR="00611113" w:rsidRPr="00AA56CC" w:rsidRDefault="00611113" w:rsidP="00620888">
            <w:pPr>
              <w:rPr>
                <w:sz w:val="24"/>
                <w:szCs w:val="24"/>
              </w:rPr>
            </w:pPr>
          </w:p>
        </w:tc>
        <w:tc>
          <w:tcPr>
            <w:tcW w:w="2263" w:type="dxa"/>
            <w:shd w:val="clear" w:color="auto" w:fill="auto"/>
            <w:vAlign w:val="bottom"/>
          </w:tcPr>
          <w:p w:rsidR="00611113" w:rsidRPr="00AA56CC" w:rsidRDefault="00611113" w:rsidP="00620888">
            <w:pPr>
              <w:rPr>
                <w:sz w:val="24"/>
                <w:szCs w:val="24"/>
              </w:rPr>
            </w:pPr>
            <w:r w:rsidRPr="00AA56CC">
              <w:rPr>
                <w:sz w:val="24"/>
                <w:szCs w:val="24"/>
              </w:rPr>
              <w:t>Строительство офисного здания</w:t>
            </w:r>
          </w:p>
        </w:tc>
        <w:tc>
          <w:tcPr>
            <w:tcW w:w="1760" w:type="dxa"/>
            <w:shd w:val="clear" w:color="auto" w:fill="auto"/>
            <w:vAlign w:val="bottom"/>
          </w:tcPr>
          <w:p w:rsidR="00611113" w:rsidRPr="00AA56CC" w:rsidRDefault="00611113" w:rsidP="00620888">
            <w:pPr>
              <w:rPr>
                <w:sz w:val="24"/>
                <w:szCs w:val="24"/>
              </w:rPr>
            </w:pPr>
            <w:r w:rsidRPr="00AA56CC">
              <w:rPr>
                <w:sz w:val="24"/>
                <w:szCs w:val="24"/>
              </w:rPr>
              <w:t>Строительство торгового здания</w:t>
            </w:r>
          </w:p>
        </w:tc>
      </w:tr>
      <w:tr w:rsidR="00611113" w:rsidRPr="00AA56CC" w:rsidTr="00620888">
        <w:trPr>
          <w:trHeight w:val="690"/>
        </w:trPr>
        <w:tc>
          <w:tcPr>
            <w:tcW w:w="3537" w:type="dxa"/>
            <w:shd w:val="clear" w:color="auto" w:fill="auto"/>
            <w:vAlign w:val="bottom"/>
          </w:tcPr>
          <w:p w:rsidR="00611113" w:rsidRPr="00AA56CC" w:rsidRDefault="00611113" w:rsidP="00620888">
            <w:pPr>
              <w:rPr>
                <w:sz w:val="24"/>
                <w:szCs w:val="24"/>
              </w:rPr>
            </w:pPr>
            <w:r w:rsidRPr="00AA56CC">
              <w:rPr>
                <w:sz w:val="24"/>
                <w:szCs w:val="24"/>
              </w:rPr>
              <w:t>Ожидаемый чистый операционный доход, долл.</w:t>
            </w:r>
          </w:p>
        </w:tc>
        <w:tc>
          <w:tcPr>
            <w:tcW w:w="2263" w:type="dxa"/>
            <w:shd w:val="clear" w:color="auto" w:fill="auto"/>
            <w:vAlign w:val="center"/>
          </w:tcPr>
          <w:p w:rsidR="00611113" w:rsidRPr="00AA56CC" w:rsidRDefault="00611113" w:rsidP="00620888">
            <w:pPr>
              <w:jc w:val="center"/>
              <w:rPr>
                <w:sz w:val="24"/>
                <w:szCs w:val="24"/>
              </w:rPr>
            </w:pPr>
          </w:p>
        </w:tc>
        <w:tc>
          <w:tcPr>
            <w:tcW w:w="1760" w:type="dxa"/>
            <w:shd w:val="clear" w:color="auto" w:fill="auto"/>
            <w:vAlign w:val="center"/>
          </w:tcPr>
          <w:p w:rsidR="00611113" w:rsidRPr="00AA56CC" w:rsidRDefault="00611113" w:rsidP="00620888">
            <w:pPr>
              <w:jc w:val="center"/>
              <w:rPr>
                <w:sz w:val="24"/>
                <w:szCs w:val="24"/>
              </w:rPr>
            </w:pPr>
          </w:p>
        </w:tc>
      </w:tr>
      <w:tr w:rsidR="00611113" w:rsidRPr="00AA56CC" w:rsidTr="00620888">
        <w:trPr>
          <w:trHeight w:val="285"/>
        </w:trPr>
        <w:tc>
          <w:tcPr>
            <w:tcW w:w="3537" w:type="dxa"/>
            <w:shd w:val="clear" w:color="auto" w:fill="auto"/>
            <w:vAlign w:val="bottom"/>
          </w:tcPr>
          <w:p w:rsidR="00611113" w:rsidRPr="00AA56CC" w:rsidRDefault="00611113" w:rsidP="00620888">
            <w:pPr>
              <w:rPr>
                <w:sz w:val="24"/>
                <w:szCs w:val="24"/>
              </w:rPr>
            </w:pPr>
            <w:r w:rsidRPr="00AA56CC">
              <w:rPr>
                <w:sz w:val="24"/>
                <w:szCs w:val="24"/>
              </w:rPr>
              <w:t>Общая ставка капитализации</w:t>
            </w:r>
          </w:p>
        </w:tc>
        <w:tc>
          <w:tcPr>
            <w:tcW w:w="2263" w:type="dxa"/>
            <w:shd w:val="clear" w:color="auto" w:fill="auto"/>
            <w:vAlign w:val="center"/>
          </w:tcPr>
          <w:p w:rsidR="00611113" w:rsidRPr="00AA56CC" w:rsidRDefault="00611113" w:rsidP="00620888">
            <w:pPr>
              <w:jc w:val="center"/>
              <w:rPr>
                <w:sz w:val="24"/>
                <w:szCs w:val="24"/>
              </w:rPr>
            </w:pPr>
          </w:p>
        </w:tc>
        <w:tc>
          <w:tcPr>
            <w:tcW w:w="1760" w:type="dxa"/>
            <w:shd w:val="clear" w:color="auto" w:fill="auto"/>
            <w:vAlign w:val="center"/>
          </w:tcPr>
          <w:p w:rsidR="00611113" w:rsidRPr="00AA56CC" w:rsidRDefault="00611113" w:rsidP="00620888">
            <w:pPr>
              <w:jc w:val="center"/>
              <w:rPr>
                <w:sz w:val="24"/>
                <w:szCs w:val="24"/>
              </w:rPr>
            </w:pPr>
          </w:p>
        </w:tc>
      </w:tr>
      <w:tr w:rsidR="00611113" w:rsidRPr="00AA56CC" w:rsidTr="00620888">
        <w:trPr>
          <w:trHeight w:val="570"/>
        </w:trPr>
        <w:tc>
          <w:tcPr>
            <w:tcW w:w="3537" w:type="dxa"/>
            <w:shd w:val="clear" w:color="auto" w:fill="auto"/>
            <w:vAlign w:val="bottom"/>
          </w:tcPr>
          <w:p w:rsidR="00611113" w:rsidRPr="00AA56CC" w:rsidRDefault="00611113" w:rsidP="00620888">
            <w:pPr>
              <w:rPr>
                <w:sz w:val="24"/>
                <w:szCs w:val="24"/>
              </w:rPr>
            </w:pPr>
            <w:r w:rsidRPr="00AA56CC">
              <w:rPr>
                <w:sz w:val="24"/>
                <w:szCs w:val="24"/>
              </w:rPr>
              <w:t>Капитализированный чистый операционный доход, долл.</w:t>
            </w:r>
          </w:p>
        </w:tc>
        <w:tc>
          <w:tcPr>
            <w:tcW w:w="2263" w:type="dxa"/>
            <w:shd w:val="clear" w:color="auto" w:fill="auto"/>
            <w:vAlign w:val="center"/>
          </w:tcPr>
          <w:p w:rsidR="00611113" w:rsidRPr="00AA56CC" w:rsidRDefault="00611113" w:rsidP="00620888">
            <w:pPr>
              <w:jc w:val="center"/>
              <w:rPr>
                <w:sz w:val="24"/>
                <w:szCs w:val="24"/>
              </w:rPr>
            </w:pPr>
          </w:p>
        </w:tc>
        <w:tc>
          <w:tcPr>
            <w:tcW w:w="1760" w:type="dxa"/>
            <w:shd w:val="clear" w:color="auto" w:fill="auto"/>
            <w:vAlign w:val="center"/>
          </w:tcPr>
          <w:p w:rsidR="00611113" w:rsidRPr="00AA56CC" w:rsidRDefault="00611113" w:rsidP="00620888">
            <w:pPr>
              <w:jc w:val="center"/>
              <w:rPr>
                <w:sz w:val="24"/>
                <w:szCs w:val="24"/>
              </w:rPr>
            </w:pPr>
          </w:p>
        </w:tc>
      </w:tr>
      <w:tr w:rsidR="00611113" w:rsidRPr="00AA56CC" w:rsidTr="00620888">
        <w:trPr>
          <w:trHeight w:val="570"/>
        </w:trPr>
        <w:tc>
          <w:tcPr>
            <w:tcW w:w="3537" w:type="dxa"/>
            <w:shd w:val="clear" w:color="auto" w:fill="auto"/>
            <w:vAlign w:val="bottom"/>
          </w:tcPr>
          <w:p w:rsidR="00611113" w:rsidRPr="00AA56CC" w:rsidRDefault="00611113" w:rsidP="00620888">
            <w:pPr>
              <w:rPr>
                <w:sz w:val="24"/>
                <w:szCs w:val="24"/>
              </w:rPr>
            </w:pPr>
            <w:r w:rsidRPr="00AA56CC">
              <w:rPr>
                <w:sz w:val="24"/>
                <w:szCs w:val="24"/>
              </w:rPr>
              <w:t>Стоимость земельных улучшений, долл.</w:t>
            </w:r>
          </w:p>
        </w:tc>
        <w:tc>
          <w:tcPr>
            <w:tcW w:w="2263" w:type="dxa"/>
            <w:shd w:val="clear" w:color="auto" w:fill="auto"/>
            <w:vAlign w:val="center"/>
          </w:tcPr>
          <w:p w:rsidR="00611113" w:rsidRPr="00AA56CC" w:rsidRDefault="00611113" w:rsidP="00620888">
            <w:pPr>
              <w:jc w:val="center"/>
              <w:rPr>
                <w:sz w:val="24"/>
                <w:szCs w:val="24"/>
              </w:rPr>
            </w:pPr>
          </w:p>
        </w:tc>
        <w:tc>
          <w:tcPr>
            <w:tcW w:w="1760" w:type="dxa"/>
            <w:shd w:val="clear" w:color="auto" w:fill="auto"/>
            <w:vAlign w:val="center"/>
          </w:tcPr>
          <w:p w:rsidR="00611113" w:rsidRPr="00AA56CC" w:rsidRDefault="00611113" w:rsidP="00620888">
            <w:pPr>
              <w:jc w:val="center"/>
              <w:rPr>
                <w:sz w:val="24"/>
                <w:szCs w:val="24"/>
              </w:rPr>
            </w:pPr>
          </w:p>
        </w:tc>
      </w:tr>
      <w:tr w:rsidR="00611113" w:rsidRPr="00AA56CC" w:rsidTr="00620888">
        <w:trPr>
          <w:trHeight w:val="705"/>
        </w:trPr>
        <w:tc>
          <w:tcPr>
            <w:tcW w:w="3537" w:type="dxa"/>
            <w:shd w:val="clear" w:color="auto" w:fill="auto"/>
            <w:vAlign w:val="bottom"/>
          </w:tcPr>
          <w:p w:rsidR="00611113" w:rsidRPr="00AA56CC" w:rsidRDefault="00611113" w:rsidP="00620888">
            <w:pPr>
              <w:rPr>
                <w:sz w:val="24"/>
                <w:szCs w:val="24"/>
              </w:rPr>
            </w:pPr>
            <w:r w:rsidRPr="00AA56CC">
              <w:rPr>
                <w:sz w:val="24"/>
                <w:szCs w:val="24"/>
              </w:rPr>
              <w:t>Стоимость земли, долл.</w:t>
            </w:r>
          </w:p>
        </w:tc>
        <w:tc>
          <w:tcPr>
            <w:tcW w:w="2263" w:type="dxa"/>
            <w:shd w:val="clear" w:color="auto" w:fill="auto"/>
            <w:vAlign w:val="center"/>
          </w:tcPr>
          <w:p w:rsidR="00611113" w:rsidRPr="00AA56CC" w:rsidRDefault="00611113" w:rsidP="00620888">
            <w:pPr>
              <w:jc w:val="center"/>
              <w:rPr>
                <w:sz w:val="24"/>
                <w:szCs w:val="24"/>
              </w:rPr>
            </w:pPr>
          </w:p>
        </w:tc>
        <w:tc>
          <w:tcPr>
            <w:tcW w:w="1760" w:type="dxa"/>
            <w:shd w:val="clear" w:color="auto" w:fill="auto"/>
            <w:vAlign w:val="center"/>
          </w:tcPr>
          <w:p w:rsidR="00611113" w:rsidRPr="00AA56CC" w:rsidRDefault="00611113" w:rsidP="00620888">
            <w:pPr>
              <w:jc w:val="center"/>
              <w:rPr>
                <w:sz w:val="24"/>
                <w:szCs w:val="24"/>
              </w:rPr>
            </w:pPr>
          </w:p>
        </w:tc>
      </w:tr>
    </w:tbl>
    <w:p w:rsidR="00611113" w:rsidRPr="00AA56CC" w:rsidRDefault="00611113" w:rsidP="00611113">
      <w:pPr>
        <w:ind w:firstLine="720"/>
        <w:jc w:val="center"/>
        <w:rPr>
          <w:b/>
          <w:sz w:val="24"/>
          <w:szCs w:val="24"/>
        </w:rPr>
      </w:pPr>
    </w:p>
    <w:p w:rsidR="00611113" w:rsidRPr="00AA56CC" w:rsidRDefault="00611113" w:rsidP="00611113">
      <w:pPr>
        <w:ind w:firstLine="720"/>
        <w:jc w:val="center"/>
        <w:rPr>
          <w:b/>
          <w:sz w:val="24"/>
          <w:szCs w:val="24"/>
        </w:rPr>
      </w:pPr>
      <w:r w:rsidRPr="00AA56CC">
        <w:rPr>
          <w:b/>
          <w:sz w:val="24"/>
          <w:szCs w:val="24"/>
        </w:rPr>
        <w:t>Задача №3</w:t>
      </w:r>
    </w:p>
    <w:p w:rsidR="00611113" w:rsidRPr="00AA56CC" w:rsidRDefault="00611113" w:rsidP="00611113">
      <w:pPr>
        <w:ind w:firstLine="720"/>
        <w:jc w:val="both"/>
        <w:rPr>
          <w:sz w:val="24"/>
          <w:szCs w:val="24"/>
        </w:rPr>
      </w:pPr>
      <w:r w:rsidRPr="00AA56CC">
        <w:rPr>
          <w:sz w:val="24"/>
          <w:szCs w:val="24"/>
        </w:rPr>
        <w:t>Требуется определить наиболее эффективное использование земельного участка с двухэтажным усадебным домом, для которого рассматривается два варианта использования:</w:t>
      </w:r>
    </w:p>
    <w:p w:rsidR="00611113" w:rsidRPr="00AA56CC" w:rsidRDefault="00611113" w:rsidP="00611113">
      <w:pPr>
        <w:numPr>
          <w:ilvl w:val="0"/>
          <w:numId w:val="2"/>
        </w:numPr>
        <w:jc w:val="both"/>
        <w:rPr>
          <w:sz w:val="24"/>
          <w:szCs w:val="24"/>
        </w:rPr>
      </w:pPr>
      <w:r>
        <w:rPr>
          <w:sz w:val="24"/>
          <w:szCs w:val="24"/>
        </w:rPr>
        <w:t>сдача в аренду всего дома за 8</w:t>
      </w:r>
      <w:r w:rsidRPr="00AA56CC">
        <w:rPr>
          <w:sz w:val="24"/>
          <w:szCs w:val="24"/>
        </w:rPr>
        <w:t>0 долл. в месяц;</w:t>
      </w:r>
    </w:p>
    <w:p w:rsidR="00611113" w:rsidRPr="00AA56CC" w:rsidRDefault="00611113" w:rsidP="00611113">
      <w:pPr>
        <w:numPr>
          <w:ilvl w:val="0"/>
          <w:numId w:val="2"/>
        </w:numPr>
        <w:jc w:val="both"/>
        <w:rPr>
          <w:sz w:val="24"/>
          <w:szCs w:val="24"/>
        </w:rPr>
      </w:pPr>
      <w:r w:rsidRPr="00AA56CC">
        <w:rPr>
          <w:sz w:val="24"/>
          <w:szCs w:val="24"/>
        </w:rPr>
        <w:t>сдача в аренду первого этажа за 40 долл. в месяц  и трех комнат второго этажа по отдельности за 80 долл. в месяц.</w:t>
      </w:r>
    </w:p>
    <w:p w:rsidR="00611113" w:rsidRPr="00AA56CC" w:rsidRDefault="00611113" w:rsidP="00611113">
      <w:pPr>
        <w:ind w:firstLine="720"/>
        <w:jc w:val="both"/>
        <w:rPr>
          <w:sz w:val="24"/>
          <w:szCs w:val="24"/>
        </w:rPr>
      </w:pPr>
      <w:r w:rsidRPr="00AA56CC">
        <w:rPr>
          <w:sz w:val="24"/>
          <w:szCs w:val="24"/>
        </w:rPr>
        <w:lastRenderedPageBreak/>
        <w:t>Известно, что общая ставка капитализации, определенная из анализа рынка для данного типа недвижимости, составляет 1</w:t>
      </w:r>
      <w:r>
        <w:rPr>
          <w:sz w:val="24"/>
          <w:szCs w:val="24"/>
        </w:rPr>
        <w:t>0</w:t>
      </w:r>
      <w:r w:rsidRPr="00AA56CC">
        <w:rPr>
          <w:sz w:val="24"/>
          <w:szCs w:val="24"/>
        </w:rPr>
        <w:t xml:space="preserve">%, а чистый операционный доход – </w:t>
      </w:r>
      <w:r>
        <w:rPr>
          <w:sz w:val="24"/>
          <w:szCs w:val="24"/>
        </w:rPr>
        <w:t>6</w:t>
      </w:r>
      <w:r w:rsidRPr="00AA56CC">
        <w:rPr>
          <w:sz w:val="24"/>
          <w:szCs w:val="24"/>
        </w:rPr>
        <w:t>0% в потенциальном валовом доходе.</w:t>
      </w:r>
    </w:p>
    <w:p w:rsidR="00611113" w:rsidRPr="00AA56CC" w:rsidRDefault="00611113" w:rsidP="00611113">
      <w:pPr>
        <w:ind w:firstLine="720"/>
        <w:jc w:val="both"/>
        <w:rPr>
          <w:sz w:val="24"/>
          <w:szCs w:val="24"/>
        </w:rPr>
      </w:pPr>
    </w:p>
    <w:p w:rsidR="00611113" w:rsidRPr="00AA56CC" w:rsidRDefault="00611113" w:rsidP="00611113">
      <w:pPr>
        <w:ind w:firstLine="720"/>
        <w:jc w:val="both"/>
        <w:rPr>
          <w:sz w:val="24"/>
          <w:szCs w:val="24"/>
        </w:rPr>
      </w:pPr>
    </w:p>
    <w:tbl>
      <w:tblPr>
        <w:tblW w:w="9505" w:type="dxa"/>
        <w:tblInd w:w="88" w:type="dxa"/>
        <w:tblLook w:val="0000"/>
      </w:tblPr>
      <w:tblGrid>
        <w:gridCol w:w="4497"/>
        <w:gridCol w:w="2358"/>
        <w:gridCol w:w="2650"/>
      </w:tblGrid>
      <w:tr w:rsidR="00611113" w:rsidRPr="00AA56CC" w:rsidTr="00620888">
        <w:trPr>
          <w:trHeight w:val="1147"/>
        </w:trPr>
        <w:tc>
          <w:tcPr>
            <w:tcW w:w="4497" w:type="dxa"/>
            <w:tcBorders>
              <w:top w:val="single" w:sz="4" w:space="0" w:color="auto"/>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 </w:t>
            </w:r>
          </w:p>
        </w:tc>
        <w:tc>
          <w:tcPr>
            <w:tcW w:w="2358"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 xml:space="preserve">Вариант 1                     Сдача а аренду всего дома </w:t>
            </w:r>
          </w:p>
        </w:tc>
        <w:tc>
          <w:tcPr>
            <w:tcW w:w="2650" w:type="dxa"/>
            <w:tcBorders>
              <w:top w:val="single" w:sz="4" w:space="0" w:color="auto"/>
              <w:left w:val="nil"/>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Вариант 2           Сдача в аренду первого этажа и комнат второго</w:t>
            </w:r>
          </w:p>
        </w:tc>
      </w:tr>
      <w:tr w:rsidR="00611113" w:rsidRPr="00AA56CC" w:rsidTr="00620888">
        <w:trPr>
          <w:trHeight w:val="677"/>
        </w:trPr>
        <w:tc>
          <w:tcPr>
            <w:tcW w:w="4497"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ПВД, долл.</w:t>
            </w:r>
          </w:p>
        </w:tc>
        <w:tc>
          <w:tcPr>
            <w:tcW w:w="2358"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rPr>
                <w:sz w:val="24"/>
                <w:szCs w:val="24"/>
              </w:rPr>
            </w:pPr>
          </w:p>
        </w:tc>
        <w:tc>
          <w:tcPr>
            <w:tcW w:w="265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rPr>
                <w:sz w:val="24"/>
                <w:szCs w:val="24"/>
              </w:rPr>
            </w:pPr>
          </w:p>
        </w:tc>
      </w:tr>
      <w:tr w:rsidR="00611113" w:rsidRPr="00AA56CC" w:rsidTr="00620888">
        <w:trPr>
          <w:trHeight w:val="294"/>
        </w:trPr>
        <w:tc>
          <w:tcPr>
            <w:tcW w:w="4497"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ЧОД, долл.</w:t>
            </w:r>
          </w:p>
        </w:tc>
        <w:tc>
          <w:tcPr>
            <w:tcW w:w="2358"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rPr>
                <w:sz w:val="24"/>
                <w:szCs w:val="24"/>
              </w:rPr>
            </w:pPr>
          </w:p>
        </w:tc>
        <w:tc>
          <w:tcPr>
            <w:tcW w:w="265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r w:rsidR="00611113" w:rsidRPr="00AA56CC" w:rsidTr="00620888">
        <w:trPr>
          <w:trHeight w:val="294"/>
        </w:trPr>
        <w:tc>
          <w:tcPr>
            <w:tcW w:w="4497"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Общая ставка капитализации</w:t>
            </w:r>
          </w:p>
        </w:tc>
        <w:tc>
          <w:tcPr>
            <w:tcW w:w="2358"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c>
          <w:tcPr>
            <w:tcW w:w="265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r w:rsidR="00611113" w:rsidRPr="00AA56CC" w:rsidTr="00620888">
        <w:trPr>
          <w:trHeight w:val="382"/>
        </w:trPr>
        <w:tc>
          <w:tcPr>
            <w:tcW w:w="4497" w:type="dxa"/>
            <w:tcBorders>
              <w:top w:val="nil"/>
              <w:left w:val="single" w:sz="4" w:space="0" w:color="auto"/>
              <w:bottom w:val="single" w:sz="4" w:space="0" w:color="auto"/>
              <w:right w:val="single" w:sz="4" w:space="0" w:color="auto"/>
            </w:tcBorders>
            <w:shd w:val="clear" w:color="auto" w:fill="auto"/>
            <w:vAlign w:val="bottom"/>
          </w:tcPr>
          <w:p w:rsidR="00611113" w:rsidRPr="00AA56CC" w:rsidRDefault="00611113" w:rsidP="00620888">
            <w:pPr>
              <w:rPr>
                <w:sz w:val="24"/>
                <w:szCs w:val="24"/>
              </w:rPr>
            </w:pPr>
            <w:r w:rsidRPr="00AA56CC">
              <w:rPr>
                <w:sz w:val="24"/>
                <w:szCs w:val="24"/>
              </w:rPr>
              <w:t>Стоимость недвижимости, долл.</w:t>
            </w:r>
          </w:p>
        </w:tc>
        <w:tc>
          <w:tcPr>
            <w:tcW w:w="2358"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rPr>
                <w:sz w:val="24"/>
                <w:szCs w:val="24"/>
              </w:rPr>
            </w:pPr>
          </w:p>
        </w:tc>
        <w:tc>
          <w:tcPr>
            <w:tcW w:w="2650" w:type="dxa"/>
            <w:tcBorders>
              <w:top w:val="nil"/>
              <w:left w:val="nil"/>
              <w:bottom w:val="single" w:sz="4" w:space="0" w:color="auto"/>
              <w:right w:val="single" w:sz="4" w:space="0" w:color="auto"/>
            </w:tcBorders>
            <w:shd w:val="clear" w:color="auto" w:fill="auto"/>
            <w:vAlign w:val="center"/>
          </w:tcPr>
          <w:p w:rsidR="00611113" w:rsidRPr="00AA56CC" w:rsidRDefault="00611113" w:rsidP="00620888">
            <w:pPr>
              <w:jc w:val="right"/>
              <w:rPr>
                <w:sz w:val="24"/>
                <w:szCs w:val="24"/>
              </w:rPr>
            </w:pPr>
          </w:p>
        </w:tc>
      </w:tr>
    </w:tbl>
    <w:p w:rsidR="00611113" w:rsidRPr="00AA56CC" w:rsidRDefault="00611113" w:rsidP="00611113">
      <w:pPr>
        <w:jc w:val="both"/>
        <w:rPr>
          <w:b/>
          <w:sz w:val="24"/>
          <w:szCs w:val="24"/>
        </w:rPr>
      </w:pPr>
    </w:p>
    <w:p w:rsidR="00611113" w:rsidRPr="00AA56CC" w:rsidRDefault="00611113" w:rsidP="00611113">
      <w:pPr>
        <w:rPr>
          <w:b/>
          <w:sz w:val="24"/>
          <w:szCs w:val="24"/>
        </w:rPr>
      </w:pPr>
    </w:p>
    <w:p w:rsidR="00611113" w:rsidRDefault="00611113" w:rsidP="00611113">
      <w:pPr>
        <w:rPr>
          <w:b/>
          <w:sz w:val="24"/>
          <w:szCs w:val="24"/>
        </w:rPr>
      </w:pPr>
      <w:r w:rsidRPr="003F68F5">
        <w:rPr>
          <w:b/>
          <w:bCs/>
          <w:sz w:val="24"/>
          <w:szCs w:val="24"/>
        </w:rPr>
        <w:t>Занятие 4</w:t>
      </w:r>
      <w:r w:rsidRPr="003F68F5">
        <w:rPr>
          <w:b/>
          <w:sz w:val="24"/>
          <w:szCs w:val="24"/>
        </w:rPr>
        <w:t xml:space="preserve">Земельный налог </w:t>
      </w:r>
    </w:p>
    <w:p w:rsidR="00611113" w:rsidRDefault="00611113" w:rsidP="00611113">
      <w:pPr>
        <w:rPr>
          <w:b/>
          <w:sz w:val="24"/>
          <w:szCs w:val="24"/>
        </w:rPr>
      </w:pPr>
    </w:p>
    <w:p w:rsidR="00611113" w:rsidRPr="00986BC3" w:rsidRDefault="00611113" w:rsidP="00611113">
      <w:pPr>
        <w:pStyle w:val="a4"/>
        <w:spacing w:before="0" w:beforeAutospacing="0" w:after="0" w:afterAutospacing="0"/>
        <w:jc w:val="both"/>
      </w:pPr>
      <w:r w:rsidRPr="00986BC3">
        <w:t xml:space="preserve">1. Ознакомление с законом  от 7 декабря 2001 года N 104 о базовых ставках земельного налога за пользование сельскохозяйственными угодьями, приусадебными и дачными земельными участками, землями населенных пунктов и несельскохозяйственного назначения </w:t>
      </w:r>
    </w:p>
    <w:p w:rsidR="00611113" w:rsidRDefault="00611113" w:rsidP="00611113">
      <w:pPr>
        <w:pStyle w:val="a4"/>
        <w:spacing w:before="0" w:beforeAutospacing="0" w:after="0" w:afterAutospacing="0"/>
        <w:jc w:val="both"/>
      </w:pPr>
      <w:r w:rsidRPr="00931C46">
        <w:t xml:space="preserve">2. </w:t>
      </w:r>
      <w:proofErr w:type="spellStart"/>
      <w:r w:rsidRPr="00931C46">
        <w:t>Экономико</w:t>
      </w:r>
      <w:proofErr w:type="spellEnd"/>
      <w:r w:rsidRPr="00931C46">
        <w:t xml:space="preserve"> – планировочные зоны г. Бишкек</w:t>
      </w:r>
    </w:p>
    <w:p w:rsidR="00611113" w:rsidRPr="00931C46" w:rsidRDefault="00611113" w:rsidP="00611113">
      <w:pPr>
        <w:pStyle w:val="a4"/>
        <w:spacing w:before="0" w:beforeAutospacing="0" w:after="0" w:afterAutospacing="0"/>
        <w:jc w:val="both"/>
        <w:rPr>
          <w:bCs/>
        </w:rPr>
      </w:pPr>
    </w:p>
    <w:p w:rsidR="00611113" w:rsidRPr="001B7FD6" w:rsidRDefault="00611113" w:rsidP="00611113">
      <w:pPr>
        <w:rPr>
          <w:b/>
          <w:sz w:val="24"/>
          <w:szCs w:val="24"/>
        </w:rPr>
      </w:pPr>
      <w:r w:rsidRPr="001B7FD6">
        <w:rPr>
          <w:b/>
          <w:sz w:val="24"/>
          <w:szCs w:val="24"/>
        </w:rPr>
        <w:t xml:space="preserve">Задача 1 </w:t>
      </w:r>
    </w:p>
    <w:p w:rsidR="00611113" w:rsidRDefault="00611113" w:rsidP="00611113">
      <w:pPr>
        <w:pStyle w:val="a4"/>
        <w:spacing w:before="0" w:beforeAutospacing="0" w:after="0" w:afterAutospacing="0"/>
      </w:pPr>
      <w:r w:rsidRPr="00931C46">
        <w:t>Рассчитать земельный налог для  магазина находящегося в городе Бишкек</w:t>
      </w:r>
      <w:r>
        <w:t>, если площадь</w:t>
      </w:r>
    </w:p>
    <w:p w:rsidR="00611113" w:rsidRDefault="00611113" w:rsidP="00611113">
      <w:pPr>
        <w:pStyle w:val="a4"/>
        <w:spacing w:before="0" w:beforeAutospacing="0" w:after="0" w:afterAutospacing="0"/>
      </w:pPr>
      <w:r w:rsidRPr="00931C46">
        <w:t xml:space="preserve">земельного участка </w:t>
      </w:r>
      <w:proofErr w:type="gramStart"/>
      <w:r w:rsidRPr="00931C46">
        <w:t xml:space="preserve">составляет 60  м </w:t>
      </w:r>
      <w:r w:rsidRPr="00931C46">
        <w:rPr>
          <w:vertAlign w:val="superscript"/>
        </w:rPr>
        <w:t>2</w:t>
      </w:r>
      <w:r w:rsidRPr="00931C46">
        <w:t xml:space="preserve">  используя</w:t>
      </w:r>
      <w:proofErr w:type="gramEnd"/>
      <w:r w:rsidRPr="00931C46">
        <w:t xml:space="preserve"> формулу для подсчёта налога </w:t>
      </w:r>
    </w:p>
    <w:p w:rsidR="00611113" w:rsidRPr="00931C46" w:rsidRDefault="00611113" w:rsidP="00611113">
      <w:pPr>
        <w:pStyle w:val="a4"/>
        <w:spacing w:before="0" w:beforeAutospacing="0" w:after="0" w:afterAutospacing="0"/>
      </w:pPr>
    </w:p>
    <w:p w:rsidR="00611113" w:rsidRPr="00931C46" w:rsidRDefault="00611113" w:rsidP="00611113">
      <w:pPr>
        <w:pStyle w:val="a4"/>
        <w:spacing w:before="0" w:beforeAutospacing="0" w:after="0" w:afterAutospacing="0"/>
      </w:pPr>
      <w:r w:rsidRPr="00931C46">
        <w:t>H = C x S x K1 х K2 х K3 (сомов), где:</w:t>
      </w:r>
    </w:p>
    <w:p w:rsidR="00611113" w:rsidRPr="00931C46" w:rsidRDefault="00611113" w:rsidP="00611113">
      <w:pPr>
        <w:pStyle w:val="a4"/>
        <w:spacing w:before="0" w:beforeAutospacing="0" w:after="0" w:afterAutospacing="0"/>
      </w:pPr>
      <w:r w:rsidRPr="00931C46">
        <w:t>C - ставка земельного налога (сомов/кв.м);</w:t>
      </w:r>
    </w:p>
    <w:p w:rsidR="00611113" w:rsidRPr="00931C46" w:rsidRDefault="00611113" w:rsidP="00611113">
      <w:pPr>
        <w:pStyle w:val="a4"/>
        <w:spacing w:before="0" w:beforeAutospacing="0" w:after="0" w:afterAutospacing="0"/>
      </w:pPr>
      <w:r w:rsidRPr="00931C46">
        <w:t>S - площадь участка в кв.м;</w:t>
      </w:r>
    </w:p>
    <w:p w:rsidR="00611113" w:rsidRPr="00931C46" w:rsidRDefault="00611113" w:rsidP="00611113">
      <w:pPr>
        <w:pStyle w:val="a4"/>
        <w:spacing w:before="0" w:beforeAutospacing="0" w:after="0" w:afterAutospacing="0"/>
        <w:jc w:val="both"/>
      </w:pPr>
      <w:r w:rsidRPr="00931C46">
        <w:rPr>
          <w:lang w:val="en-US"/>
        </w:rPr>
        <w:t>K</w:t>
      </w:r>
      <w:r w:rsidRPr="00931C46">
        <w:t xml:space="preserve"> – коэффициенты, </w:t>
      </w:r>
      <w:proofErr w:type="gramStart"/>
      <w:r w:rsidRPr="00931C46">
        <w:t xml:space="preserve">где </w:t>
      </w:r>
      <w:r w:rsidRPr="00931C46">
        <w:rPr>
          <w:b/>
          <w:bCs/>
        </w:rPr>
        <w:t xml:space="preserve"> K</w:t>
      </w:r>
      <w:r w:rsidRPr="00931C46">
        <w:rPr>
          <w:b/>
          <w:bCs/>
          <w:vertAlign w:val="subscript"/>
        </w:rPr>
        <w:t>1</w:t>
      </w:r>
      <w:proofErr w:type="gramEnd"/>
      <w:r w:rsidRPr="00931C46">
        <w:t xml:space="preserve"> - коэффициент для экономико-планировочных зон - устанавливается органами местного самоуправления как отношение комплексной оценки территории зоны к общей средневзвешенной оценке по населенному пункту;</w:t>
      </w:r>
    </w:p>
    <w:p w:rsidR="00611113" w:rsidRPr="00931C46" w:rsidRDefault="00611113" w:rsidP="00611113">
      <w:pPr>
        <w:pStyle w:val="a4"/>
        <w:spacing w:before="0" w:beforeAutospacing="0" w:after="0" w:afterAutospacing="0"/>
        <w:jc w:val="both"/>
      </w:pPr>
      <w:r w:rsidRPr="00931C46">
        <w:rPr>
          <w:b/>
          <w:bCs/>
        </w:rPr>
        <w:t>K</w:t>
      </w:r>
      <w:r w:rsidRPr="00931C46">
        <w:rPr>
          <w:b/>
          <w:bCs/>
          <w:vertAlign w:val="subscript"/>
        </w:rPr>
        <w:t>2</w:t>
      </w:r>
      <w:r w:rsidRPr="00931C46">
        <w:t xml:space="preserve"> - коэффициент экологической оценки участков; </w:t>
      </w:r>
      <w:r w:rsidRPr="00931C46">
        <w:rPr>
          <w:b/>
          <w:bCs/>
        </w:rPr>
        <w:t>K</w:t>
      </w:r>
      <w:r w:rsidRPr="00931C46">
        <w:rPr>
          <w:b/>
          <w:bCs/>
          <w:vertAlign w:val="subscript"/>
        </w:rPr>
        <w:t>3</w:t>
      </w:r>
      <w:r w:rsidRPr="00931C46">
        <w:t xml:space="preserve"> - коэффициент функционального назначения участков</w:t>
      </w:r>
    </w:p>
    <w:p w:rsidR="00611113" w:rsidRPr="00931C46" w:rsidRDefault="00611113" w:rsidP="00611113">
      <w:pPr>
        <w:pStyle w:val="a4"/>
        <w:spacing w:before="0" w:beforeAutospacing="0" w:after="0" w:afterAutospacing="0"/>
        <w:jc w:val="both"/>
      </w:pPr>
      <w:r w:rsidRPr="00931C46">
        <w:t>Ставку земельного налога, коэффициенты необходимо подобрать из таблицы</w:t>
      </w:r>
      <w:r>
        <w:t>(базовые ставки земельного налога)</w:t>
      </w:r>
    </w:p>
    <w:p w:rsidR="00611113" w:rsidRDefault="00611113" w:rsidP="00611113">
      <w:pPr>
        <w:pStyle w:val="a4"/>
        <w:spacing w:before="0" w:beforeAutospacing="0" w:after="0" w:afterAutospacing="0"/>
        <w:jc w:val="both"/>
        <w:rPr>
          <w:b/>
        </w:rPr>
      </w:pPr>
    </w:p>
    <w:p w:rsidR="00611113" w:rsidRPr="00931C46" w:rsidRDefault="00611113" w:rsidP="00611113">
      <w:pPr>
        <w:pStyle w:val="a4"/>
        <w:spacing w:before="0" w:beforeAutospacing="0" w:after="0" w:afterAutospacing="0"/>
        <w:jc w:val="both"/>
      </w:pPr>
      <w:r w:rsidRPr="001B7FD6">
        <w:rPr>
          <w:b/>
        </w:rPr>
        <w:t>Задача 2</w:t>
      </w:r>
      <w:r w:rsidRPr="00931C46">
        <w:t>Рассчитать земельный налог для автозаправочной ставки находящегося в городе Биш</w:t>
      </w:r>
      <w:r>
        <w:t xml:space="preserve">кек, площадь земельного участка </w:t>
      </w:r>
      <w:smartTag w:uri="urn:schemas-microsoft-com:office:smarttags" w:element="metricconverter">
        <w:smartTagPr>
          <w:attr w:name="ProductID" w:val="50 м2"/>
        </w:smartTagPr>
        <w:r w:rsidRPr="00931C46">
          <w:t>50 м</w:t>
        </w:r>
        <w:r w:rsidRPr="00931C46">
          <w:rPr>
            <w:vertAlign w:val="superscript"/>
          </w:rPr>
          <w:t>2</w:t>
        </w:r>
      </w:smartTag>
      <w:r w:rsidRPr="00931C46">
        <w:t xml:space="preserve">, ставку земельного налога, коэффициенты необходимо подобрать из табл. </w:t>
      </w:r>
      <w:r>
        <w:t>(базовые ставки земельного налога).</w:t>
      </w:r>
    </w:p>
    <w:p w:rsidR="00611113" w:rsidRDefault="00611113" w:rsidP="00611113">
      <w:pPr>
        <w:jc w:val="both"/>
        <w:rPr>
          <w:b/>
          <w:sz w:val="24"/>
          <w:szCs w:val="24"/>
        </w:rPr>
      </w:pPr>
    </w:p>
    <w:p w:rsidR="00611113" w:rsidRPr="00BD269E" w:rsidRDefault="00611113" w:rsidP="00611113">
      <w:pPr>
        <w:jc w:val="both"/>
        <w:rPr>
          <w:sz w:val="24"/>
          <w:szCs w:val="24"/>
        </w:rPr>
      </w:pPr>
      <w:r w:rsidRPr="001B7FD6">
        <w:rPr>
          <w:b/>
          <w:sz w:val="24"/>
          <w:szCs w:val="24"/>
        </w:rPr>
        <w:t>Задача 3</w:t>
      </w:r>
      <w:r w:rsidRPr="001B7FD6">
        <w:rPr>
          <w:sz w:val="24"/>
          <w:szCs w:val="24"/>
        </w:rPr>
        <w:t>Каждому студенту подсчитать земельный налог</w:t>
      </w:r>
      <w:r>
        <w:rPr>
          <w:sz w:val="24"/>
          <w:szCs w:val="24"/>
        </w:rPr>
        <w:t xml:space="preserve"> в соответствии с выбранным объектом оценки (земельным участком).</w:t>
      </w:r>
    </w:p>
    <w:p w:rsidR="00611113" w:rsidRDefault="00611113" w:rsidP="00611113">
      <w:pPr>
        <w:rPr>
          <w:b/>
          <w:sz w:val="24"/>
          <w:szCs w:val="24"/>
        </w:rPr>
      </w:pPr>
    </w:p>
    <w:p w:rsidR="00611113" w:rsidRDefault="00611113" w:rsidP="00611113">
      <w:pPr>
        <w:rPr>
          <w:b/>
          <w:color w:val="000000"/>
          <w:spacing w:val="-8"/>
          <w:sz w:val="24"/>
          <w:szCs w:val="24"/>
        </w:rPr>
      </w:pPr>
      <w:r>
        <w:rPr>
          <w:b/>
          <w:sz w:val="24"/>
          <w:szCs w:val="24"/>
        </w:rPr>
        <w:t xml:space="preserve">Занятие 5 </w:t>
      </w:r>
      <w:r w:rsidRPr="00615F02">
        <w:rPr>
          <w:b/>
          <w:color w:val="000000"/>
          <w:spacing w:val="-8"/>
          <w:sz w:val="24"/>
          <w:szCs w:val="24"/>
        </w:rPr>
        <w:t>Рыночн</w:t>
      </w:r>
      <w:r>
        <w:rPr>
          <w:b/>
          <w:color w:val="000000"/>
          <w:spacing w:val="-8"/>
          <w:sz w:val="24"/>
          <w:szCs w:val="24"/>
        </w:rPr>
        <w:t xml:space="preserve">ые методы оценки земли  </w:t>
      </w:r>
    </w:p>
    <w:p w:rsidR="00611113" w:rsidRDefault="00611113" w:rsidP="00611113">
      <w:pPr>
        <w:rPr>
          <w:sz w:val="24"/>
          <w:szCs w:val="24"/>
        </w:rPr>
      </w:pPr>
      <w:r>
        <w:rPr>
          <w:b/>
          <w:color w:val="000000"/>
          <w:spacing w:val="-8"/>
          <w:sz w:val="24"/>
          <w:szCs w:val="24"/>
        </w:rPr>
        <w:t xml:space="preserve">форма контроля  </w:t>
      </w:r>
      <w:r w:rsidRPr="00AA56CC">
        <w:rPr>
          <w:b/>
          <w:bCs/>
          <w:sz w:val="24"/>
          <w:szCs w:val="24"/>
        </w:rPr>
        <w:t>(</w:t>
      </w:r>
      <w:r>
        <w:rPr>
          <w:sz w:val="24"/>
          <w:szCs w:val="24"/>
        </w:rPr>
        <w:t>решение задач</w:t>
      </w:r>
      <w:r w:rsidRPr="00AA56CC">
        <w:rPr>
          <w:sz w:val="24"/>
          <w:szCs w:val="24"/>
        </w:rPr>
        <w:t>)</w:t>
      </w:r>
    </w:p>
    <w:p w:rsidR="00611113" w:rsidRDefault="00611113" w:rsidP="00611113">
      <w:pPr>
        <w:rPr>
          <w:sz w:val="24"/>
          <w:szCs w:val="24"/>
        </w:rPr>
      </w:pPr>
    </w:p>
    <w:p w:rsidR="00611113" w:rsidRPr="00600FDE" w:rsidRDefault="00611113" w:rsidP="00611113">
      <w:pPr>
        <w:ind w:firstLine="720"/>
        <w:jc w:val="center"/>
        <w:rPr>
          <w:b/>
          <w:sz w:val="24"/>
          <w:szCs w:val="28"/>
        </w:rPr>
      </w:pPr>
      <w:r w:rsidRPr="00600FDE">
        <w:rPr>
          <w:b/>
          <w:sz w:val="24"/>
          <w:szCs w:val="28"/>
        </w:rPr>
        <w:t>Метод сопоставления продаж</w:t>
      </w:r>
    </w:p>
    <w:p w:rsidR="00611113" w:rsidRPr="008B3E7C" w:rsidRDefault="00611113" w:rsidP="00611113">
      <w:pPr>
        <w:ind w:firstLine="720"/>
        <w:jc w:val="both"/>
        <w:rPr>
          <w:sz w:val="24"/>
          <w:szCs w:val="24"/>
        </w:rPr>
      </w:pPr>
      <w:r w:rsidRPr="008B3E7C">
        <w:rPr>
          <w:sz w:val="24"/>
          <w:szCs w:val="24"/>
        </w:rPr>
        <w:t>Требуется определить стоимость расположенного на окраине поселка земельного участка, который примыкает к улице без твердого покрытия.</w:t>
      </w:r>
    </w:p>
    <w:p w:rsidR="00611113" w:rsidRPr="008B3E7C" w:rsidRDefault="00611113" w:rsidP="00611113">
      <w:pPr>
        <w:ind w:firstLine="720"/>
        <w:jc w:val="both"/>
        <w:rPr>
          <w:sz w:val="24"/>
          <w:szCs w:val="24"/>
        </w:rPr>
      </w:pPr>
      <w:r w:rsidRPr="008B3E7C">
        <w:rPr>
          <w:sz w:val="24"/>
          <w:szCs w:val="24"/>
        </w:rPr>
        <w:t>Известно, что в данном поселке недавно были проданы три земельных участка:</w:t>
      </w:r>
    </w:p>
    <w:p w:rsidR="00611113" w:rsidRPr="008B3E7C" w:rsidRDefault="00611113" w:rsidP="00611113">
      <w:pPr>
        <w:numPr>
          <w:ilvl w:val="0"/>
          <w:numId w:val="3"/>
        </w:numPr>
        <w:jc w:val="both"/>
        <w:rPr>
          <w:sz w:val="24"/>
          <w:szCs w:val="24"/>
        </w:rPr>
      </w:pPr>
      <w:r w:rsidRPr="008B3E7C">
        <w:rPr>
          <w:sz w:val="24"/>
          <w:szCs w:val="24"/>
        </w:rPr>
        <w:lastRenderedPageBreak/>
        <w:t>Первый расположен в центре поселка, примыкает к улице с твердым покрытием, и был продан за  1 450 долл.;</w:t>
      </w:r>
    </w:p>
    <w:p w:rsidR="00611113" w:rsidRPr="008B3E7C" w:rsidRDefault="00611113" w:rsidP="00611113">
      <w:pPr>
        <w:numPr>
          <w:ilvl w:val="0"/>
          <w:numId w:val="3"/>
        </w:numPr>
        <w:jc w:val="both"/>
        <w:rPr>
          <w:sz w:val="24"/>
          <w:szCs w:val="24"/>
        </w:rPr>
      </w:pPr>
      <w:r w:rsidRPr="008B3E7C">
        <w:rPr>
          <w:sz w:val="24"/>
          <w:szCs w:val="24"/>
        </w:rPr>
        <w:t>Второй – также расположен в центре поселка, но примыкает к улице без твердого покрытия – за 1 300 долл.;</w:t>
      </w:r>
    </w:p>
    <w:p w:rsidR="00611113" w:rsidRDefault="00611113" w:rsidP="00611113">
      <w:pPr>
        <w:numPr>
          <w:ilvl w:val="0"/>
          <w:numId w:val="3"/>
        </w:numPr>
        <w:jc w:val="both"/>
        <w:rPr>
          <w:sz w:val="24"/>
          <w:szCs w:val="24"/>
        </w:rPr>
      </w:pPr>
      <w:r w:rsidRPr="008B3E7C">
        <w:rPr>
          <w:sz w:val="24"/>
          <w:szCs w:val="24"/>
        </w:rPr>
        <w:t>Третий – расположенный на окраине, но примыкает к улице с твер</w:t>
      </w:r>
      <w:r>
        <w:rPr>
          <w:sz w:val="24"/>
          <w:szCs w:val="24"/>
        </w:rPr>
        <w:t xml:space="preserve">дым покрытием – за 1 250 долл. </w:t>
      </w:r>
    </w:p>
    <w:p w:rsidR="00611113" w:rsidRPr="008B3E7C" w:rsidRDefault="00611113" w:rsidP="00611113">
      <w:pPr>
        <w:rPr>
          <w:b/>
          <w:sz w:val="24"/>
          <w:szCs w:val="24"/>
        </w:rPr>
      </w:pPr>
      <w:r w:rsidRPr="008B3E7C">
        <w:rPr>
          <w:b/>
          <w:sz w:val="24"/>
          <w:szCs w:val="24"/>
        </w:rPr>
        <w:t>Решение:</w:t>
      </w:r>
    </w:p>
    <w:p w:rsidR="00611113" w:rsidRPr="008B3E7C" w:rsidRDefault="00611113" w:rsidP="00611113">
      <w:pPr>
        <w:rPr>
          <w:sz w:val="24"/>
          <w:szCs w:val="24"/>
        </w:rPr>
      </w:pPr>
      <w:r w:rsidRPr="008B3E7C">
        <w:rPr>
          <w:sz w:val="24"/>
          <w:szCs w:val="24"/>
        </w:rPr>
        <w:t>Используя попарное сопоставление, определим величину поправки на расхождение в расположении земельных участков:</w:t>
      </w:r>
    </w:p>
    <w:p w:rsidR="00611113" w:rsidRPr="008B3E7C" w:rsidRDefault="00611113" w:rsidP="00611113">
      <w:pPr>
        <w:rPr>
          <w:sz w:val="24"/>
          <w:szCs w:val="24"/>
        </w:rPr>
      </w:pPr>
    </w:p>
    <w:tbl>
      <w:tblPr>
        <w:tblW w:w="693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0"/>
        <w:gridCol w:w="1797"/>
      </w:tblGrid>
      <w:tr w:rsidR="00611113" w:rsidRPr="008B3E7C" w:rsidTr="00620888">
        <w:trPr>
          <w:trHeight w:val="750"/>
        </w:trPr>
        <w:tc>
          <w:tcPr>
            <w:tcW w:w="5140" w:type="dxa"/>
            <w:shd w:val="clear" w:color="auto" w:fill="auto"/>
            <w:vAlign w:val="bottom"/>
          </w:tcPr>
          <w:p w:rsidR="00611113" w:rsidRPr="008B3E7C" w:rsidRDefault="00611113" w:rsidP="00620888">
            <w:pPr>
              <w:rPr>
                <w:sz w:val="24"/>
                <w:szCs w:val="24"/>
              </w:rPr>
            </w:pPr>
            <w:r w:rsidRPr="008B3E7C">
              <w:rPr>
                <w:sz w:val="24"/>
                <w:szCs w:val="24"/>
              </w:rPr>
              <w:t>участок в центре поселка, примыкает к улице с твердым покрытием</w:t>
            </w:r>
          </w:p>
        </w:tc>
        <w:tc>
          <w:tcPr>
            <w:tcW w:w="1797" w:type="dxa"/>
            <w:shd w:val="clear" w:color="auto" w:fill="auto"/>
            <w:vAlign w:val="bottom"/>
          </w:tcPr>
          <w:p w:rsidR="00611113" w:rsidRPr="008B3E7C" w:rsidRDefault="00611113" w:rsidP="00620888">
            <w:pPr>
              <w:rPr>
                <w:sz w:val="24"/>
                <w:szCs w:val="24"/>
              </w:rPr>
            </w:pPr>
          </w:p>
        </w:tc>
      </w:tr>
      <w:tr w:rsidR="00611113" w:rsidRPr="008B3E7C" w:rsidTr="00620888">
        <w:trPr>
          <w:trHeight w:val="690"/>
        </w:trPr>
        <w:tc>
          <w:tcPr>
            <w:tcW w:w="5140" w:type="dxa"/>
            <w:shd w:val="clear" w:color="auto" w:fill="auto"/>
            <w:vAlign w:val="bottom"/>
          </w:tcPr>
          <w:p w:rsidR="00611113" w:rsidRPr="008B3E7C" w:rsidRDefault="00611113" w:rsidP="00620888">
            <w:pPr>
              <w:rPr>
                <w:sz w:val="24"/>
                <w:szCs w:val="24"/>
              </w:rPr>
            </w:pPr>
            <w:r w:rsidRPr="008B3E7C">
              <w:rPr>
                <w:sz w:val="24"/>
                <w:szCs w:val="24"/>
              </w:rPr>
              <w:t>участок  на окраине поселка, примыкает к улице с твердым покрытием</w:t>
            </w:r>
          </w:p>
        </w:tc>
        <w:tc>
          <w:tcPr>
            <w:tcW w:w="1797" w:type="dxa"/>
            <w:shd w:val="clear" w:color="auto" w:fill="auto"/>
            <w:vAlign w:val="bottom"/>
          </w:tcPr>
          <w:p w:rsidR="00611113" w:rsidRPr="008B3E7C" w:rsidRDefault="00611113" w:rsidP="00620888">
            <w:pPr>
              <w:rPr>
                <w:sz w:val="24"/>
                <w:szCs w:val="24"/>
              </w:rPr>
            </w:pPr>
          </w:p>
        </w:tc>
      </w:tr>
      <w:tr w:rsidR="00611113" w:rsidRPr="008B3E7C" w:rsidTr="00620888">
        <w:trPr>
          <w:trHeight w:val="720"/>
        </w:trPr>
        <w:tc>
          <w:tcPr>
            <w:tcW w:w="5140" w:type="dxa"/>
            <w:shd w:val="clear" w:color="auto" w:fill="auto"/>
            <w:vAlign w:val="bottom"/>
          </w:tcPr>
          <w:p w:rsidR="00611113" w:rsidRPr="008B3E7C" w:rsidRDefault="00611113" w:rsidP="00620888">
            <w:pPr>
              <w:rPr>
                <w:sz w:val="24"/>
                <w:szCs w:val="24"/>
              </w:rPr>
            </w:pPr>
            <w:r w:rsidRPr="008B3E7C">
              <w:rPr>
                <w:sz w:val="24"/>
                <w:szCs w:val="24"/>
              </w:rPr>
              <w:t xml:space="preserve">величина поправки на расхождение в расположении </w:t>
            </w:r>
          </w:p>
        </w:tc>
        <w:tc>
          <w:tcPr>
            <w:tcW w:w="1797" w:type="dxa"/>
            <w:shd w:val="clear" w:color="auto" w:fill="auto"/>
            <w:vAlign w:val="bottom"/>
          </w:tcPr>
          <w:p w:rsidR="00611113" w:rsidRPr="008B3E7C" w:rsidRDefault="00611113" w:rsidP="00620888">
            <w:pPr>
              <w:rPr>
                <w:sz w:val="24"/>
                <w:szCs w:val="24"/>
              </w:rPr>
            </w:pPr>
          </w:p>
        </w:tc>
      </w:tr>
    </w:tbl>
    <w:p w:rsidR="00611113" w:rsidRPr="008B3E7C" w:rsidRDefault="00611113" w:rsidP="00611113">
      <w:pPr>
        <w:ind w:firstLine="900"/>
        <w:rPr>
          <w:sz w:val="24"/>
          <w:szCs w:val="24"/>
        </w:rPr>
      </w:pPr>
    </w:p>
    <w:p w:rsidR="00611113" w:rsidRPr="008B3E7C" w:rsidRDefault="00611113" w:rsidP="00611113">
      <w:pPr>
        <w:rPr>
          <w:sz w:val="24"/>
          <w:szCs w:val="24"/>
        </w:rPr>
      </w:pPr>
      <w:r w:rsidRPr="008B3E7C">
        <w:rPr>
          <w:sz w:val="24"/>
          <w:szCs w:val="24"/>
        </w:rPr>
        <w:t>Используя попарное сопоставление, определим величину поправки на расхождение во внешних улучшениях:</w:t>
      </w:r>
    </w:p>
    <w:p w:rsidR="00611113" w:rsidRPr="008B3E7C" w:rsidRDefault="00611113" w:rsidP="00611113">
      <w:pPr>
        <w:rPr>
          <w:sz w:val="24"/>
          <w:szCs w:val="24"/>
        </w:rPr>
      </w:pPr>
    </w:p>
    <w:tbl>
      <w:tblPr>
        <w:tblW w:w="70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0"/>
        <w:gridCol w:w="1900"/>
      </w:tblGrid>
      <w:tr w:rsidR="00611113" w:rsidRPr="008B3E7C" w:rsidTr="00620888">
        <w:trPr>
          <w:trHeight w:val="705"/>
        </w:trPr>
        <w:tc>
          <w:tcPr>
            <w:tcW w:w="5140" w:type="dxa"/>
            <w:shd w:val="clear" w:color="auto" w:fill="auto"/>
            <w:vAlign w:val="bottom"/>
          </w:tcPr>
          <w:p w:rsidR="00611113" w:rsidRPr="008B3E7C" w:rsidRDefault="00611113" w:rsidP="00620888">
            <w:pPr>
              <w:rPr>
                <w:sz w:val="24"/>
                <w:szCs w:val="24"/>
              </w:rPr>
            </w:pPr>
            <w:r w:rsidRPr="008B3E7C">
              <w:rPr>
                <w:sz w:val="24"/>
                <w:szCs w:val="24"/>
              </w:rPr>
              <w:t>участок в центре поселка, примыкает к улице с твердым покрытием</w:t>
            </w:r>
          </w:p>
        </w:tc>
        <w:tc>
          <w:tcPr>
            <w:tcW w:w="1900" w:type="dxa"/>
            <w:shd w:val="clear" w:color="auto" w:fill="auto"/>
            <w:vAlign w:val="bottom"/>
          </w:tcPr>
          <w:p w:rsidR="00611113" w:rsidRPr="008B3E7C" w:rsidRDefault="00611113" w:rsidP="00620888">
            <w:pPr>
              <w:rPr>
                <w:sz w:val="24"/>
                <w:szCs w:val="24"/>
              </w:rPr>
            </w:pPr>
          </w:p>
        </w:tc>
      </w:tr>
      <w:tr w:rsidR="00611113" w:rsidRPr="008B3E7C" w:rsidTr="00620888">
        <w:trPr>
          <w:trHeight w:val="739"/>
        </w:trPr>
        <w:tc>
          <w:tcPr>
            <w:tcW w:w="5140" w:type="dxa"/>
            <w:shd w:val="clear" w:color="auto" w:fill="auto"/>
            <w:vAlign w:val="bottom"/>
          </w:tcPr>
          <w:p w:rsidR="00611113" w:rsidRPr="008B3E7C" w:rsidRDefault="00611113" w:rsidP="00620888">
            <w:pPr>
              <w:rPr>
                <w:sz w:val="24"/>
                <w:szCs w:val="24"/>
              </w:rPr>
            </w:pPr>
            <w:r w:rsidRPr="008B3E7C">
              <w:rPr>
                <w:sz w:val="24"/>
                <w:szCs w:val="24"/>
              </w:rPr>
              <w:t>участок в центре поселка, примыкает к улице без твердого покрытия</w:t>
            </w:r>
          </w:p>
        </w:tc>
        <w:tc>
          <w:tcPr>
            <w:tcW w:w="1900" w:type="dxa"/>
            <w:shd w:val="clear" w:color="auto" w:fill="auto"/>
            <w:vAlign w:val="bottom"/>
          </w:tcPr>
          <w:p w:rsidR="00611113" w:rsidRPr="008B3E7C" w:rsidRDefault="00611113" w:rsidP="00620888">
            <w:pPr>
              <w:rPr>
                <w:sz w:val="24"/>
                <w:szCs w:val="24"/>
              </w:rPr>
            </w:pPr>
          </w:p>
        </w:tc>
      </w:tr>
      <w:tr w:rsidR="00611113" w:rsidRPr="008B3E7C" w:rsidTr="00620888">
        <w:trPr>
          <w:trHeight w:val="720"/>
        </w:trPr>
        <w:tc>
          <w:tcPr>
            <w:tcW w:w="5140" w:type="dxa"/>
            <w:shd w:val="clear" w:color="auto" w:fill="auto"/>
            <w:vAlign w:val="bottom"/>
          </w:tcPr>
          <w:p w:rsidR="00611113" w:rsidRPr="008B3E7C" w:rsidRDefault="00611113" w:rsidP="00620888">
            <w:pPr>
              <w:rPr>
                <w:sz w:val="24"/>
                <w:szCs w:val="24"/>
              </w:rPr>
            </w:pPr>
            <w:r w:rsidRPr="008B3E7C">
              <w:rPr>
                <w:sz w:val="24"/>
                <w:szCs w:val="24"/>
              </w:rPr>
              <w:t>величина поправки на расхождение в расположении</w:t>
            </w:r>
          </w:p>
        </w:tc>
        <w:tc>
          <w:tcPr>
            <w:tcW w:w="1900" w:type="dxa"/>
            <w:shd w:val="clear" w:color="auto" w:fill="auto"/>
            <w:vAlign w:val="bottom"/>
          </w:tcPr>
          <w:p w:rsidR="00611113" w:rsidRPr="008B3E7C" w:rsidRDefault="00611113" w:rsidP="00620888">
            <w:pPr>
              <w:rPr>
                <w:sz w:val="24"/>
                <w:szCs w:val="24"/>
              </w:rPr>
            </w:pPr>
          </w:p>
        </w:tc>
      </w:tr>
    </w:tbl>
    <w:p w:rsidR="00611113" w:rsidRPr="008B3E7C" w:rsidRDefault="00611113" w:rsidP="00611113">
      <w:pPr>
        <w:rPr>
          <w:sz w:val="24"/>
          <w:szCs w:val="24"/>
        </w:rPr>
      </w:pPr>
    </w:p>
    <w:p w:rsidR="00611113" w:rsidRDefault="00611113" w:rsidP="00611113">
      <w:pPr>
        <w:rPr>
          <w:sz w:val="24"/>
          <w:szCs w:val="24"/>
        </w:rPr>
      </w:pPr>
    </w:p>
    <w:p w:rsidR="00611113" w:rsidRPr="008B3E7C" w:rsidRDefault="00611113" w:rsidP="00611113">
      <w:pPr>
        <w:rPr>
          <w:sz w:val="24"/>
          <w:szCs w:val="24"/>
        </w:rPr>
      </w:pPr>
      <w:r w:rsidRPr="008B3E7C">
        <w:rPr>
          <w:sz w:val="24"/>
          <w:szCs w:val="24"/>
        </w:rPr>
        <w:t>Зная величину поправок, можем определить стоимость оцениваемого объекта:</w:t>
      </w:r>
    </w:p>
    <w:p w:rsidR="00611113" w:rsidRPr="008B3E7C" w:rsidRDefault="00611113" w:rsidP="00611113">
      <w:pPr>
        <w:ind w:firstLine="720"/>
        <w:rPr>
          <w:sz w:val="24"/>
          <w:szCs w:val="24"/>
        </w:rPr>
      </w:pPr>
    </w:p>
    <w:tbl>
      <w:tblPr>
        <w:tblW w:w="90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62"/>
        <w:gridCol w:w="1650"/>
        <w:gridCol w:w="1355"/>
        <w:gridCol w:w="1218"/>
        <w:gridCol w:w="1355"/>
      </w:tblGrid>
      <w:tr w:rsidR="00611113" w:rsidRPr="008B3E7C" w:rsidTr="00620888">
        <w:trPr>
          <w:trHeight w:val="1455"/>
        </w:trPr>
        <w:tc>
          <w:tcPr>
            <w:tcW w:w="3700" w:type="dxa"/>
            <w:shd w:val="clear" w:color="auto" w:fill="auto"/>
            <w:vAlign w:val="bottom"/>
          </w:tcPr>
          <w:p w:rsidR="00611113" w:rsidRPr="008B3E7C" w:rsidRDefault="00611113" w:rsidP="00620888">
            <w:pPr>
              <w:rPr>
                <w:sz w:val="24"/>
                <w:szCs w:val="24"/>
              </w:rPr>
            </w:pPr>
          </w:p>
        </w:tc>
        <w:tc>
          <w:tcPr>
            <w:tcW w:w="1600" w:type="dxa"/>
            <w:shd w:val="clear" w:color="auto" w:fill="auto"/>
            <w:vAlign w:val="bottom"/>
          </w:tcPr>
          <w:p w:rsidR="00611113" w:rsidRPr="008B3E7C" w:rsidRDefault="00611113" w:rsidP="00620888">
            <w:pPr>
              <w:rPr>
                <w:sz w:val="24"/>
                <w:szCs w:val="24"/>
              </w:rPr>
            </w:pPr>
            <w:r w:rsidRPr="008B3E7C">
              <w:rPr>
                <w:sz w:val="24"/>
                <w:szCs w:val="24"/>
              </w:rPr>
              <w:t>Оцениваемый объект - участок на окраине без твердого покрытия</w:t>
            </w:r>
          </w:p>
        </w:tc>
        <w:tc>
          <w:tcPr>
            <w:tcW w:w="1180" w:type="dxa"/>
            <w:shd w:val="clear" w:color="auto" w:fill="auto"/>
            <w:vAlign w:val="bottom"/>
          </w:tcPr>
          <w:p w:rsidR="00611113" w:rsidRPr="008B3E7C" w:rsidRDefault="00611113" w:rsidP="00620888">
            <w:pPr>
              <w:rPr>
                <w:sz w:val="24"/>
                <w:szCs w:val="24"/>
              </w:rPr>
            </w:pPr>
            <w:r w:rsidRPr="008B3E7C">
              <w:rPr>
                <w:sz w:val="24"/>
                <w:szCs w:val="24"/>
              </w:rPr>
              <w:t>участок в центре с твердым покрытием</w:t>
            </w:r>
          </w:p>
        </w:tc>
        <w:tc>
          <w:tcPr>
            <w:tcW w:w="1220" w:type="dxa"/>
            <w:shd w:val="clear" w:color="auto" w:fill="auto"/>
            <w:vAlign w:val="bottom"/>
          </w:tcPr>
          <w:p w:rsidR="00611113" w:rsidRPr="008B3E7C" w:rsidRDefault="00611113" w:rsidP="00620888">
            <w:pPr>
              <w:rPr>
                <w:sz w:val="24"/>
                <w:szCs w:val="24"/>
              </w:rPr>
            </w:pPr>
            <w:r w:rsidRPr="008B3E7C">
              <w:rPr>
                <w:sz w:val="24"/>
                <w:szCs w:val="24"/>
              </w:rPr>
              <w:t>участок в центре без твердого покрытия</w:t>
            </w:r>
          </w:p>
        </w:tc>
        <w:tc>
          <w:tcPr>
            <w:tcW w:w="1340" w:type="dxa"/>
            <w:shd w:val="clear" w:color="auto" w:fill="auto"/>
            <w:vAlign w:val="bottom"/>
          </w:tcPr>
          <w:p w:rsidR="00611113" w:rsidRPr="008B3E7C" w:rsidRDefault="00611113" w:rsidP="00620888">
            <w:pPr>
              <w:rPr>
                <w:sz w:val="24"/>
                <w:szCs w:val="24"/>
              </w:rPr>
            </w:pPr>
            <w:r w:rsidRPr="008B3E7C">
              <w:rPr>
                <w:sz w:val="24"/>
                <w:szCs w:val="24"/>
              </w:rPr>
              <w:t>участок на окраине с твердым покрытием</w:t>
            </w:r>
          </w:p>
        </w:tc>
      </w:tr>
      <w:tr w:rsidR="00611113" w:rsidRPr="008B3E7C" w:rsidTr="00620888">
        <w:trPr>
          <w:trHeight w:val="565"/>
        </w:trPr>
        <w:tc>
          <w:tcPr>
            <w:tcW w:w="3700" w:type="dxa"/>
            <w:shd w:val="clear" w:color="auto" w:fill="auto"/>
            <w:vAlign w:val="bottom"/>
          </w:tcPr>
          <w:p w:rsidR="00611113" w:rsidRPr="008B3E7C" w:rsidRDefault="00611113" w:rsidP="00620888">
            <w:pPr>
              <w:rPr>
                <w:sz w:val="24"/>
                <w:szCs w:val="24"/>
              </w:rPr>
            </w:pPr>
            <w:r w:rsidRPr="008B3E7C">
              <w:rPr>
                <w:sz w:val="24"/>
                <w:szCs w:val="24"/>
              </w:rPr>
              <w:t>Цена продажи</w:t>
            </w:r>
          </w:p>
        </w:tc>
        <w:tc>
          <w:tcPr>
            <w:tcW w:w="1600" w:type="dxa"/>
            <w:shd w:val="clear" w:color="auto" w:fill="auto"/>
            <w:vAlign w:val="center"/>
          </w:tcPr>
          <w:p w:rsidR="00611113" w:rsidRPr="008B3E7C" w:rsidRDefault="00611113" w:rsidP="00620888">
            <w:pPr>
              <w:jc w:val="center"/>
              <w:rPr>
                <w:sz w:val="24"/>
                <w:szCs w:val="24"/>
              </w:rPr>
            </w:pPr>
          </w:p>
        </w:tc>
        <w:tc>
          <w:tcPr>
            <w:tcW w:w="1180" w:type="dxa"/>
            <w:shd w:val="clear" w:color="auto" w:fill="auto"/>
            <w:vAlign w:val="center"/>
          </w:tcPr>
          <w:p w:rsidR="00611113" w:rsidRPr="008B3E7C" w:rsidRDefault="00611113" w:rsidP="00620888">
            <w:pPr>
              <w:jc w:val="center"/>
              <w:rPr>
                <w:sz w:val="24"/>
                <w:szCs w:val="24"/>
              </w:rPr>
            </w:pPr>
          </w:p>
        </w:tc>
        <w:tc>
          <w:tcPr>
            <w:tcW w:w="1220" w:type="dxa"/>
            <w:shd w:val="clear" w:color="auto" w:fill="auto"/>
            <w:vAlign w:val="center"/>
          </w:tcPr>
          <w:p w:rsidR="00611113" w:rsidRPr="008B3E7C" w:rsidRDefault="00611113" w:rsidP="00620888">
            <w:pPr>
              <w:jc w:val="center"/>
              <w:rPr>
                <w:sz w:val="24"/>
                <w:szCs w:val="24"/>
              </w:rPr>
            </w:pPr>
          </w:p>
        </w:tc>
        <w:tc>
          <w:tcPr>
            <w:tcW w:w="1340" w:type="dxa"/>
            <w:shd w:val="clear" w:color="auto" w:fill="auto"/>
            <w:vAlign w:val="center"/>
          </w:tcPr>
          <w:p w:rsidR="00611113" w:rsidRPr="008B3E7C" w:rsidRDefault="00611113" w:rsidP="00620888">
            <w:pPr>
              <w:jc w:val="center"/>
              <w:rPr>
                <w:sz w:val="24"/>
                <w:szCs w:val="24"/>
              </w:rPr>
            </w:pPr>
          </w:p>
        </w:tc>
      </w:tr>
      <w:tr w:rsidR="00611113" w:rsidRPr="008B3E7C" w:rsidTr="00620888">
        <w:trPr>
          <w:trHeight w:val="545"/>
        </w:trPr>
        <w:tc>
          <w:tcPr>
            <w:tcW w:w="3700" w:type="dxa"/>
            <w:shd w:val="clear" w:color="auto" w:fill="auto"/>
            <w:vAlign w:val="bottom"/>
          </w:tcPr>
          <w:p w:rsidR="00611113" w:rsidRPr="008B3E7C" w:rsidRDefault="00611113" w:rsidP="00620888">
            <w:pPr>
              <w:rPr>
                <w:sz w:val="24"/>
                <w:szCs w:val="24"/>
              </w:rPr>
            </w:pPr>
            <w:r w:rsidRPr="008B3E7C">
              <w:rPr>
                <w:sz w:val="24"/>
                <w:szCs w:val="24"/>
              </w:rPr>
              <w:t>Поправка на расположение</w:t>
            </w:r>
          </w:p>
        </w:tc>
        <w:tc>
          <w:tcPr>
            <w:tcW w:w="1600" w:type="dxa"/>
            <w:shd w:val="clear" w:color="auto" w:fill="auto"/>
            <w:vAlign w:val="center"/>
          </w:tcPr>
          <w:p w:rsidR="00611113" w:rsidRPr="008B3E7C" w:rsidRDefault="00611113" w:rsidP="00620888">
            <w:pPr>
              <w:jc w:val="center"/>
              <w:rPr>
                <w:sz w:val="24"/>
                <w:szCs w:val="24"/>
              </w:rPr>
            </w:pPr>
          </w:p>
        </w:tc>
        <w:tc>
          <w:tcPr>
            <w:tcW w:w="1180" w:type="dxa"/>
            <w:shd w:val="clear" w:color="auto" w:fill="auto"/>
            <w:vAlign w:val="center"/>
          </w:tcPr>
          <w:p w:rsidR="00611113" w:rsidRPr="008B3E7C" w:rsidRDefault="00611113" w:rsidP="00620888">
            <w:pPr>
              <w:jc w:val="center"/>
              <w:rPr>
                <w:sz w:val="24"/>
                <w:szCs w:val="24"/>
              </w:rPr>
            </w:pPr>
          </w:p>
        </w:tc>
        <w:tc>
          <w:tcPr>
            <w:tcW w:w="1220" w:type="dxa"/>
            <w:shd w:val="clear" w:color="auto" w:fill="auto"/>
            <w:vAlign w:val="center"/>
          </w:tcPr>
          <w:p w:rsidR="00611113" w:rsidRPr="008B3E7C" w:rsidRDefault="00611113" w:rsidP="00620888">
            <w:pPr>
              <w:jc w:val="center"/>
              <w:rPr>
                <w:sz w:val="24"/>
                <w:szCs w:val="24"/>
              </w:rPr>
            </w:pPr>
          </w:p>
        </w:tc>
        <w:tc>
          <w:tcPr>
            <w:tcW w:w="1340" w:type="dxa"/>
            <w:shd w:val="clear" w:color="auto" w:fill="auto"/>
            <w:vAlign w:val="center"/>
          </w:tcPr>
          <w:p w:rsidR="00611113" w:rsidRPr="008B3E7C" w:rsidRDefault="00611113" w:rsidP="00620888">
            <w:pPr>
              <w:jc w:val="center"/>
              <w:rPr>
                <w:sz w:val="24"/>
                <w:szCs w:val="24"/>
              </w:rPr>
            </w:pPr>
          </w:p>
        </w:tc>
      </w:tr>
      <w:tr w:rsidR="00611113" w:rsidRPr="008B3E7C" w:rsidTr="00620888">
        <w:trPr>
          <w:trHeight w:val="855"/>
        </w:trPr>
        <w:tc>
          <w:tcPr>
            <w:tcW w:w="3700" w:type="dxa"/>
            <w:shd w:val="clear" w:color="auto" w:fill="auto"/>
            <w:vAlign w:val="bottom"/>
          </w:tcPr>
          <w:p w:rsidR="00611113" w:rsidRPr="008B3E7C" w:rsidRDefault="00611113" w:rsidP="00620888">
            <w:pPr>
              <w:rPr>
                <w:sz w:val="24"/>
                <w:szCs w:val="24"/>
              </w:rPr>
            </w:pPr>
            <w:r w:rsidRPr="008B3E7C">
              <w:rPr>
                <w:sz w:val="24"/>
                <w:szCs w:val="24"/>
              </w:rPr>
              <w:t>Цена продажи, приведенная к местоположению оцениваемого объекта</w:t>
            </w:r>
          </w:p>
        </w:tc>
        <w:tc>
          <w:tcPr>
            <w:tcW w:w="1600" w:type="dxa"/>
            <w:shd w:val="clear" w:color="auto" w:fill="auto"/>
            <w:vAlign w:val="center"/>
          </w:tcPr>
          <w:p w:rsidR="00611113" w:rsidRPr="008B3E7C" w:rsidRDefault="00611113" w:rsidP="00620888">
            <w:pPr>
              <w:jc w:val="center"/>
              <w:rPr>
                <w:sz w:val="24"/>
                <w:szCs w:val="24"/>
              </w:rPr>
            </w:pPr>
          </w:p>
        </w:tc>
        <w:tc>
          <w:tcPr>
            <w:tcW w:w="1180" w:type="dxa"/>
            <w:shd w:val="clear" w:color="auto" w:fill="auto"/>
            <w:vAlign w:val="center"/>
          </w:tcPr>
          <w:p w:rsidR="00611113" w:rsidRPr="008B3E7C" w:rsidRDefault="00611113" w:rsidP="00620888">
            <w:pPr>
              <w:jc w:val="center"/>
              <w:rPr>
                <w:sz w:val="24"/>
                <w:szCs w:val="24"/>
              </w:rPr>
            </w:pPr>
          </w:p>
        </w:tc>
        <w:tc>
          <w:tcPr>
            <w:tcW w:w="1220" w:type="dxa"/>
            <w:shd w:val="clear" w:color="auto" w:fill="auto"/>
            <w:vAlign w:val="center"/>
          </w:tcPr>
          <w:p w:rsidR="00611113" w:rsidRPr="008B3E7C" w:rsidRDefault="00611113" w:rsidP="00620888">
            <w:pPr>
              <w:jc w:val="center"/>
              <w:rPr>
                <w:sz w:val="24"/>
                <w:szCs w:val="24"/>
              </w:rPr>
            </w:pPr>
          </w:p>
        </w:tc>
        <w:tc>
          <w:tcPr>
            <w:tcW w:w="1340" w:type="dxa"/>
            <w:shd w:val="clear" w:color="auto" w:fill="auto"/>
            <w:vAlign w:val="center"/>
          </w:tcPr>
          <w:p w:rsidR="00611113" w:rsidRPr="008B3E7C" w:rsidRDefault="00611113" w:rsidP="00620888">
            <w:pPr>
              <w:jc w:val="center"/>
              <w:rPr>
                <w:sz w:val="24"/>
                <w:szCs w:val="24"/>
              </w:rPr>
            </w:pPr>
          </w:p>
        </w:tc>
      </w:tr>
      <w:tr w:rsidR="00611113" w:rsidRPr="008B3E7C" w:rsidTr="00620888">
        <w:trPr>
          <w:trHeight w:val="570"/>
        </w:trPr>
        <w:tc>
          <w:tcPr>
            <w:tcW w:w="3700" w:type="dxa"/>
            <w:shd w:val="clear" w:color="auto" w:fill="auto"/>
            <w:vAlign w:val="bottom"/>
          </w:tcPr>
          <w:p w:rsidR="00611113" w:rsidRPr="008B3E7C" w:rsidRDefault="00611113" w:rsidP="00620888">
            <w:pPr>
              <w:rPr>
                <w:sz w:val="24"/>
                <w:szCs w:val="24"/>
              </w:rPr>
            </w:pPr>
            <w:r w:rsidRPr="008B3E7C">
              <w:rPr>
                <w:sz w:val="24"/>
                <w:szCs w:val="24"/>
              </w:rPr>
              <w:t>Поправка на наличие внешних улучшений</w:t>
            </w:r>
          </w:p>
        </w:tc>
        <w:tc>
          <w:tcPr>
            <w:tcW w:w="1600" w:type="dxa"/>
            <w:shd w:val="clear" w:color="auto" w:fill="auto"/>
            <w:vAlign w:val="center"/>
          </w:tcPr>
          <w:p w:rsidR="00611113" w:rsidRPr="008B3E7C" w:rsidRDefault="00611113" w:rsidP="00620888">
            <w:pPr>
              <w:jc w:val="center"/>
              <w:rPr>
                <w:sz w:val="24"/>
                <w:szCs w:val="24"/>
              </w:rPr>
            </w:pPr>
          </w:p>
        </w:tc>
        <w:tc>
          <w:tcPr>
            <w:tcW w:w="1180" w:type="dxa"/>
            <w:shd w:val="clear" w:color="auto" w:fill="auto"/>
            <w:vAlign w:val="center"/>
          </w:tcPr>
          <w:p w:rsidR="00611113" w:rsidRPr="008B3E7C" w:rsidRDefault="00611113" w:rsidP="00620888">
            <w:pPr>
              <w:jc w:val="center"/>
              <w:rPr>
                <w:sz w:val="24"/>
                <w:szCs w:val="24"/>
              </w:rPr>
            </w:pPr>
          </w:p>
        </w:tc>
        <w:tc>
          <w:tcPr>
            <w:tcW w:w="1220" w:type="dxa"/>
            <w:shd w:val="clear" w:color="auto" w:fill="auto"/>
            <w:vAlign w:val="center"/>
          </w:tcPr>
          <w:p w:rsidR="00611113" w:rsidRPr="008B3E7C" w:rsidRDefault="00611113" w:rsidP="00620888">
            <w:pPr>
              <w:jc w:val="center"/>
              <w:rPr>
                <w:sz w:val="24"/>
                <w:szCs w:val="24"/>
              </w:rPr>
            </w:pPr>
          </w:p>
        </w:tc>
        <w:tc>
          <w:tcPr>
            <w:tcW w:w="1340" w:type="dxa"/>
            <w:shd w:val="clear" w:color="auto" w:fill="auto"/>
            <w:vAlign w:val="center"/>
          </w:tcPr>
          <w:p w:rsidR="00611113" w:rsidRPr="008B3E7C" w:rsidRDefault="00611113" w:rsidP="00620888">
            <w:pPr>
              <w:jc w:val="center"/>
              <w:rPr>
                <w:sz w:val="24"/>
                <w:szCs w:val="24"/>
              </w:rPr>
            </w:pPr>
          </w:p>
        </w:tc>
      </w:tr>
      <w:tr w:rsidR="00611113" w:rsidRPr="008B3E7C" w:rsidTr="00620888">
        <w:trPr>
          <w:trHeight w:val="855"/>
        </w:trPr>
        <w:tc>
          <w:tcPr>
            <w:tcW w:w="3700" w:type="dxa"/>
            <w:shd w:val="clear" w:color="auto" w:fill="auto"/>
            <w:vAlign w:val="bottom"/>
          </w:tcPr>
          <w:p w:rsidR="00611113" w:rsidRPr="008B3E7C" w:rsidRDefault="00611113" w:rsidP="00620888">
            <w:pPr>
              <w:rPr>
                <w:sz w:val="24"/>
                <w:szCs w:val="24"/>
              </w:rPr>
            </w:pPr>
            <w:r w:rsidRPr="008B3E7C">
              <w:rPr>
                <w:sz w:val="24"/>
                <w:szCs w:val="24"/>
              </w:rPr>
              <w:t>Цена продажи, приведенная к внешним улучшениям оцениваемого объекта</w:t>
            </w:r>
          </w:p>
        </w:tc>
        <w:tc>
          <w:tcPr>
            <w:tcW w:w="1600" w:type="dxa"/>
            <w:shd w:val="clear" w:color="auto" w:fill="auto"/>
            <w:vAlign w:val="center"/>
          </w:tcPr>
          <w:p w:rsidR="00611113" w:rsidRPr="008B3E7C" w:rsidRDefault="00611113" w:rsidP="00620888">
            <w:pPr>
              <w:jc w:val="center"/>
              <w:rPr>
                <w:sz w:val="24"/>
                <w:szCs w:val="24"/>
              </w:rPr>
            </w:pPr>
          </w:p>
        </w:tc>
        <w:tc>
          <w:tcPr>
            <w:tcW w:w="1180" w:type="dxa"/>
            <w:shd w:val="clear" w:color="auto" w:fill="auto"/>
            <w:vAlign w:val="center"/>
          </w:tcPr>
          <w:p w:rsidR="00611113" w:rsidRPr="008B3E7C" w:rsidRDefault="00611113" w:rsidP="00620888">
            <w:pPr>
              <w:jc w:val="center"/>
              <w:rPr>
                <w:sz w:val="24"/>
                <w:szCs w:val="24"/>
              </w:rPr>
            </w:pPr>
          </w:p>
        </w:tc>
        <w:tc>
          <w:tcPr>
            <w:tcW w:w="1220" w:type="dxa"/>
            <w:shd w:val="clear" w:color="auto" w:fill="auto"/>
            <w:vAlign w:val="center"/>
          </w:tcPr>
          <w:p w:rsidR="00611113" w:rsidRPr="008B3E7C" w:rsidRDefault="00611113" w:rsidP="00620888">
            <w:pPr>
              <w:jc w:val="center"/>
              <w:rPr>
                <w:sz w:val="24"/>
                <w:szCs w:val="24"/>
              </w:rPr>
            </w:pPr>
          </w:p>
        </w:tc>
        <w:tc>
          <w:tcPr>
            <w:tcW w:w="1340" w:type="dxa"/>
            <w:shd w:val="clear" w:color="auto" w:fill="auto"/>
            <w:vAlign w:val="center"/>
          </w:tcPr>
          <w:p w:rsidR="00611113" w:rsidRPr="008B3E7C" w:rsidRDefault="00611113" w:rsidP="00620888">
            <w:pPr>
              <w:jc w:val="center"/>
              <w:rPr>
                <w:sz w:val="24"/>
                <w:szCs w:val="24"/>
              </w:rPr>
            </w:pPr>
          </w:p>
        </w:tc>
      </w:tr>
      <w:tr w:rsidR="00611113" w:rsidRPr="008B3E7C" w:rsidTr="00620888">
        <w:trPr>
          <w:trHeight w:val="285"/>
        </w:trPr>
        <w:tc>
          <w:tcPr>
            <w:tcW w:w="3700" w:type="dxa"/>
            <w:shd w:val="clear" w:color="auto" w:fill="auto"/>
            <w:vAlign w:val="bottom"/>
          </w:tcPr>
          <w:p w:rsidR="00611113" w:rsidRPr="008B3E7C" w:rsidRDefault="00611113" w:rsidP="00620888">
            <w:pPr>
              <w:rPr>
                <w:sz w:val="24"/>
                <w:szCs w:val="24"/>
              </w:rPr>
            </w:pPr>
            <w:r w:rsidRPr="008B3E7C">
              <w:rPr>
                <w:sz w:val="24"/>
                <w:szCs w:val="24"/>
              </w:rPr>
              <w:t>Стоимость оцениваемого объекта</w:t>
            </w:r>
          </w:p>
        </w:tc>
        <w:tc>
          <w:tcPr>
            <w:tcW w:w="1600" w:type="dxa"/>
            <w:shd w:val="clear" w:color="auto" w:fill="auto"/>
            <w:vAlign w:val="center"/>
          </w:tcPr>
          <w:p w:rsidR="00611113" w:rsidRPr="008B3E7C" w:rsidRDefault="00611113" w:rsidP="00620888">
            <w:pPr>
              <w:jc w:val="center"/>
              <w:rPr>
                <w:sz w:val="24"/>
                <w:szCs w:val="24"/>
              </w:rPr>
            </w:pPr>
          </w:p>
        </w:tc>
        <w:tc>
          <w:tcPr>
            <w:tcW w:w="1180" w:type="dxa"/>
            <w:shd w:val="clear" w:color="auto" w:fill="auto"/>
            <w:vAlign w:val="center"/>
          </w:tcPr>
          <w:p w:rsidR="00611113" w:rsidRPr="008B3E7C" w:rsidRDefault="00611113" w:rsidP="00620888">
            <w:pPr>
              <w:jc w:val="center"/>
              <w:rPr>
                <w:sz w:val="24"/>
                <w:szCs w:val="24"/>
              </w:rPr>
            </w:pPr>
          </w:p>
        </w:tc>
        <w:tc>
          <w:tcPr>
            <w:tcW w:w="1220" w:type="dxa"/>
            <w:shd w:val="clear" w:color="auto" w:fill="auto"/>
            <w:vAlign w:val="center"/>
          </w:tcPr>
          <w:p w:rsidR="00611113" w:rsidRPr="008B3E7C" w:rsidRDefault="00611113" w:rsidP="00620888">
            <w:pPr>
              <w:jc w:val="center"/>
              <w:rPr>
                <w:sz w:val="24"/>
                <w:szCs w:val="24"/>
              </w:rPr>
            </w:pPr>
          </w:p>
        </w:tc>
        <w:tc>
          <w:tcPr>
            <w:tcW w:w="1340" w:type="dxa"/>
            <w:shd w:val="clear" w:color="auto" w:fill="auto"/>
            <w:vAlign w:val="center"/>
          </w:tcPr>
          <w:p w:rsidR="00611113" w:rsidRPr="008B3E7C" w:rsidRDefault="00611113" w:rsidP="00620888">
            <w:pPr>
              <w:jc w:val="center"/>
              <w:rPr>
                <w:sz w:val="24"/>
                <w:szCs w:val="24"/>
              </w:rPr>
            </w:pPr>
          </w:p>
        </w:tc>
      </w:tr>
    </w:tbl>
    <w:p w:rsidR="00611113" w:rsidRDefault="00611113" w:rsidP="00611113">
      <w:pPr>
        <w:rPr>
          <w:sz w:val="24"/>
          <w:szCs w:val="24"/>
        </w:rPr>
      </w:pPr>
    </w:p>
    <w:p w:rsidR="00611113" w:rsidRDefault="00611113" w:rsidP="00611113">
      <w:pPr>
        <w:rPr>
          <w:sz w:val="24"/>
          <w:szCs w:val="24"/>
        </w:rPr>
      </w:pPr>
    </w:p>
    <w:p w:rsidR="00611113" w:rsidRDefault="00611113" w:rsidP="00611113">
      <w:pPr>
        <w:rPr>
          <w:b/>
          <w:sz w:val="24"/>
          <w:szCs w:val="24"/>
        </w:rPr>
      </w:pPr>
      <w:r w:rsidRPr="003F68F5">
        <w:rPr>
          <w:b/>
          <w:sz w:val="24"/>
          <w:szCs w:val="24"/>
        </w:rPr>
        <w:t xml:space="preserve">Задача 2  </w:t>
      </w:r>
    </w:p>
    <w:p w:rsidR="00611113" w:rsidRPr="00CF177D" w:rsidRDefault="00611113" w:rsidP="00611113">
      <w:pPr>
        <w:rPr>
          <w:b/>
          <w:sz w:val="24"/>
          <w:szCs w:val="24"/>
          <w:lang w:val="ky-KG"/>
        </w:rPr>
      </w:pPr>
      <w:r w:rsidRPr="00CF177D">
        <w:rPr>
          <w:b/>
          <w:sz w:val="24"/>
          <w:szCs w:val="24"/>
        </w:rPr>
        <w:t>О</w:t>
      </w:r>
      <w:r w:rsidRPr="00CF177D">
        <w:rPr>
          <w:b/>
          <w:sz w:val="24"/>
          <w:szCs w:val="24"/>
          <w:lang w:val="ky-KG"/>
        </w:rPr>
        <w:t>пределение  стоимости земельного участка с помощью метода капитализации земельной ренты (метода выгод)</w:t>
      </w:r>
    </w:p>
    <w:p w:rsidR="00611113" w:rsidRPr="00CF177D" w:rsidRDefault="00611113" w:rsidP="00611113">
      <w:pPr>
        <w:rPr>
          <w:b/>
          <w:sz w:val="24"/>
          <w:szCs w:val="24"/>
        </w:rPr>
      </w:pPr>
    </w:p>
    <w:p w:rsidR="00611113" w:rsidRPr="004E5184" w:rsidRDefault="00611113" w:rsidP="00611113">
      <w:pPr>
        <w:spacing w:line="360" w:lineRule="auto"/>
        <w:ind w:firstLine="567"/>
        <w:jc w:val="both"/>
        <w:outlineLvl w:val="0"/>
        <w:rPr>
          <w:sz w:val="24"/>
          <w:szCs w:val="24"/>
        </w:rPr>
      </w:pPr>
      <w:r w:rsidRPr="004E5184">
        <w:rPr>
          <w:sz w:val="24"/>
          <w:szCs w:val="24"/>
        </w:rPr>
        <w:t xml:space="preserve">Требуется определить стоимость земельного участка богарной пашни площадью </w:t>
      </w:r>
      <w:smartTag w:uri="urn:schemas-microsoft-com:office:smarttags" w:element="metricconverter">
        <w:smartTagPr>
          <w:attr w:name="ProductID" w:val="0,9 га"/>
        </w:smartTagPr>
        <w:r w:rsidRPr="004E5184">
          <w:rPr>
            <w:sz w:val="24"/>
            <w:szCs w:val="24"/>
          </w:rPr>
          <w:t>0,9 га</w:t>
        </w:r>
      </w:smartTag>
      <w:r w:rsidRPr="004E5184">
        <w:rPr>
          <w:sz w:val="24"/>
          <w:szCs w:val="24"/>
        </w:rPr>
        <w:t>. Используемого под выращивание яровой пшеницы, если известно, что:</w:t>
      </w:r>
    </w:p>
    <w:p w:rsidR="00611113" w:rsidRPr="004E5184" w:rsidRDefault="00611113" w:rsidP="00611113">
      <w:pPr>
        <w:numPr>
          <w:ilvl w:val="0"/>
          <w:numId w:val="4"/>
        </w:numPr>
        <w:spacing w:line="360" w:lineRule="auto"/>
        <w:jc w:val="both"/>
        <w:outlineLvl w:val="0"/>
        <w:rPr>
          <w:sz w:val="24"/>
          <w:szCs w:val="24"/>
        </w:rPr>
      </w:pPr>
      <w:r w:rsidRPr="004E5184">
        <w:rPr>
          <w:sz w:val="24"/>
          <w:szCs w:val="24"/>
        </w:rPr>
        <w:t>средняя урожайность яровой пшеницы в районе размещения оцениваемого участка составляет 20ц/га.</w:t>
      </w:r>
    </w:p>
    <w:p w:rsidR="00611113" w:rsidRPr="004E5184" w:rsidRDefault="00611113" w:rsidP="00611113">
      <w:pPr>
        <w:numPr>
          <w:ilvl w:val="0"/>
          <w:numId w:val="4"/>
        </w:numPr>
        <w:spacing w:line="360" w:lineRule="auto"/>
        <w:jc w:val="both"/>
        <w:outlineLvl w:val="0"/>
        <w:rPr>
          <w:sz w:val="24"/>
          <w:szCs w:val="24"/>
        </w:rPr>
      </w:pPr>
      <w:r w:rsidRPr="004E5184">
        <w:rPr>
          <w:sz w:val="24"/>
          <w:szCs w:val="24"/>
        </w:rPr>
        <w:t>Рыночная цена 1 центнера пшеницы – 400 сом</w:t>
      </w:r>
    </w:p>
    <w:p w:rsidR="00611113" w:rsidRPr="004E5184" w:rsidRDefault="00611113" w:rsidP="00611113">
      <w:pPr>
        <w:numPr>
          <w:ilvl w:val="0"/>
          <w:numId w:val="4"/>
        </w:numPr>
        <w:spacing w:line="360" w:lineRule="auto"/>
        <w:jc w:val="both"/>
        <w:outlineLvl w:val="0"/>
        <w:rPr>
          <w:sz w:val="24"/>
          <w:szCs w:val="24"/>
        </w:rPr>
      </w:pPr>
      <w:r w:rsidRPr="004E5184">
        <w:rPr>
          <w:sz w:val="24"/>
          <w:szCs w:val="24"/>
        </w:rPr>
        <w:t>Типичные затраты на выращивание пшеницы в этом районе составляют 2220 сом</w:t>
      </w:r>
    </w:p>
    <w:p w:rsidR="00611113" w:rsidRPr="004E5184" w:rsidRDefault="00611113" w:rsidP="00611113">
      <w:pPr>
        <w:numPr>
          <w:ilvl w:val="0"/>
          <w:numId w:val="4"/>
        </w:numPr>
        <w:spacing w:line="360" w:lineRule="auto"/>
        <w:jc w:val="both"/>
        <w:outlineLvl w:val="0"/>
        <w:rPr>
          <w:sz w:val="24"/>
          <w:szCs w:val="24"/>
        </w:rPr>
      </w:pPr>
      <w:r w:rsidRPr="004E5184">
        <w:rPr>
          <w:sz w:val="24"/>
          <w:szCs w:val="24"/>
        </w:rPr>
        <w:t>Сложившийся уровень прибыли предпринимателя – 20 % от затрат на выращивание продукции</w:t>
      </w:r>
    </w:p>
    <w:p w:rsidR="00611113" w:rsidRPr="004E5184" w:rsidRDefault="00611113" w:rsidP="00611113">
      <w:pPr>
        <w:numPr>
          <w:ilvl w:val="0"/>
          <w:numId w:val="4"/>
        </w:numPr>
        <w:spacing w:line="360" w:lineRule="auto"/>
        <w:jc w:val="both"/>
        <w:outlineLvl w:val="0"/>
        <w:rPr>
          <w:sz w:val="24"/>
          <w:szCs w:val="24"/>
        </w:rPr>
      </w:pPr>
      <w:r w:rsidRPr="004E5184">
        <w:rPr>
          <w:sz w:val="24"/>
          <w:szCs w:val="24"/>
        </w:rPr>
        <w:t>Затраты, сопряжённые с собственностью на землю составляют 76 сом</w:t>
      </w:r>
    </w:p>
    <w:p w:rsidR="00611113" w:rsidRPr="004E5184" w:rsidRDefault="00611113" w:rsidP="00611113">
      <w:pPr>
        <w:numPr>
          <w:ilvl w:val="0"/>
          <w:numId w:val="4"/>
        </w:numPr>
        <w:spacing w:line="360" w:lineRule="auto"/>
        <w:jc w:val="both"/>
        <w:outlineLvl w:val="0"/>
        <w:rPr>
          <w:sz w:val="24"/>
          <w:szCs w:val="24"/>
        </w:rPr>
      </w:pPr>
      <w:r w:rsidRPr="004E5184">
        <w:rPr>
          <w:sz w:val="24"/>
          <w:szCs w:val="24"/>
        </w:rPr>
        <w:t>Сложившийся уровень доходности богарной пашни в этом районе расположения оцениваемого участка равен – 4%</w:t>
      </w:r>
    </w:p>
    <w:p w:rsidR="00611113" w:rsidRPr="004E5184" w:rsidRDefault="00611113" w:rsidP="00611113">
      <w:pPr>
        <w:numPr>
          <w:ilvl w:val="0"/>
          <w:numId w:val="4"/>
        </w:numPr>
        <w:spacing w:line="360" w:lineRule="auto"/>
        <w:jc w:val="both"/>
        <w:outlineLvl w:val="0"/>
        <w:rPr>
          <w:sz w:val="24"/>
          <w:szCs w:val="24"/>
        </w:rPr>
      </w:pPr>
      <w:r w:rsidRPr="004E5184">
        <w:rPr>
          <w:sz w:val="24"/>
          <w:szCs w:val="24"/>
        </w:rPr>
        <w:t>Риск, связанный с возделыванием земли собственником – 3%</w:t>
      </w:r>
    </w:p>
    <w:p w:rsidR="00611113" w:rsidRDefault="00611113" w:rsidP="00611113">
      <w:pPr>
        <w:spacing w:line="360" w:lineRule="auto"/>
        <w:jc w:val="both"/>
        <w:outlineLvl w:val="0"/>
        <w:rPr>
          <w:b/>
          <w:sz w:val="24"/>
          <w:szCs w:val="24"/>
        </w:rPr>
      </w:pPr>
    </w:p>
    <w:p w:rsidR="00611113" w:rsidRPr="004E5184" w:rsidRDefault="00611113" w:rsidP="00611113">
      <w:pPr>
        <w:spacing w:line="360" w:lineRule="auto"/>
        <w:jc w:val="both"/>
        <w:outlineLvl w:val="0"/>
        <w:rPr>
          <w:b/>
          <w:sz w:val="24"/>
          <w:szCs w:val="24"/>
        </w:rPr>
      </w:pPr>
      <w:r w:rsidRPr="004E5184">
        <w:rPr>
          <w:b/>
          <w:sz w:val="24"/>
          <w:szCs w:val="24"/>
        </w:rPr>
        <w:t>Задача 3</w:t>
      </w:r>
    </w:p>
    <w:p w:rsidR="00611113" w:rsidRPr="004E5184" w:rsidRDefault="00611113" w:rsidP="00611113">
      <w:pPr>
        <w:spacing w:line="360" w:lineRule="auto"/>
        <w:jc w:val="both"/>
        <w:outlineLvl w:val="0"/>
        <w:rPr>
          <w:b/>
          <w:sz w:val="24"/>
          <w:szCs w:val="24"/>
          <w:lang w:val="ky-KG"/>
        </w:rPr>
      </w:pPr>
      <w:r w:rsidRPr="004E5184">
        <w:rPr>
          <w:b/>
          <w:sz w:val="24"/>
          <w:szCs w:val="24"/>
          <w:lang w:val="ky-KG"/>
        </w:rPr>
        <w:t>определения стоимости земельного участка при помощи инвестиционного метода:</w:t>
      </w:r>
    </w:p>
    <w:p w:rsidR="00611113" w:rsidRPr="004E5184" w:rsidRDefault="00611113" w:rsidP="00611113">
      <w:pPr>
        <w:spacing w:line="360" w:lineRule="auto"/>
        <w:ind w:firstLine="567"/>
        <w:jc w:val="both"/>
        <w:outlineLvl w:val="0"/>
        <w:rPr>
          <w:sz w:val="24"/>
          <w:szCs w:val="24"/>
        </w:rPr>
      </w:pPr>
      <w:r w:rsidRPr="004E5184">
        <w:rPr>
          <w:sz w:val="24"/>
          <w:szCs w:val="24"/>
          <w:lang w:val="ky-KG"/>
        </w:rPr>
        <w:t xml:space="preserve">Требуется определить стоимость земельного участка площадью </w:t>
      </w:r>
      <w:smartTag w:uri="urn:schemas-microsoft-com:office:smarttags" w:element="metricconverter">
        <w:smartTagPr>
          <w:attr w:name="ProductID" w:val="0,4 га"/>
        </w:smartTagPr>
        <w:r w:rsidRPr="004E5184">
          <w:rPr>
            <w:sz w:val="24"/>
            <w:szCs w:val="24"/>
            <w:lang w:val="ky-KG"/>
          </w:rPr>
          <w:t>0,4 га</w:t>
        </w:r>
      </w:smartTag>
      <w:r w:rsidRPr="004E5184">
        <w:rPr>
          <w:sz w:val="24"/>
          <w:szCs w:val="24"/>
          <w:lang w:val="ky-KG"/>
        </w:rPr>
        <w:t xml:space="preserve">, который сдаётся в аренду за 300 </w:t>
      </w:r>
      <w:r w:rsidRPr="004E5184">
        <w:rPr>
          <w:sz w:val="24"/>
          <w:szCs w:val="24"/>
        </w:rPr>
        <w:t>$</w:t>
      </w:r>
      <w:r w:rsidRPr="004E5184">
        <w:rPr>
          <w:sz w:val="24"/>
          <w:szCs w:val="24"/>
          <w:lang w:val="ky-KG"/>
        </w:rPr>
        <w:t xml:space="preserve"> в год, если сложившийся на рынке уровень риска недополучения арендной платы составляет 15 % от ПВД, а операционные затраты – 45% от ДВД</w:t>
      </w:r>
    </w:p>
    <w:p w:rsidR="00611113" w:rsidRPr="004E5184" w:rsidRDefault="00611113" w:rsidP="00611113">
      <w:pPr>
        <w:spacing w:line="360" w:lineRule="auto"/>
        <w:ind w:firstLine="567"/>
        <w:jc w:val="both"/>
        <w:outlineLvl w:val="0"/>
        <w:rPr>
          <w:sz w:val="24"/>
          <w:szCs w:val="24"/>
          <w:lang w:val="ky-KG"/>
        </w:rPr>
      </w:pPr>
      <w:r w:rsidRPr="004E5184">
        <w:rPr>
          <w:sz w:val="24"/>
          <w:szCs w:val="24"/>
          <w:lang w:val="ky-KG"/>
        </w:rPr>
        <w:t>При этом известна рыночная информацияо сделках купли-продажи и аренде подобных земельных участков в районе расположения объекта оценки:</w:t>
      </w:r>
    </w:p>
    <w:p w:rsidR="00611113" w:rsidRPr="004E5184" w:rsidRDefault="00611113" w:rsidP="00611113">
      <w:pPr>
        <w:spacing w:line="360" w:lineRule="auto"/>
        <w:ind w:firstLine="567"/>
        <w:jc w:val="both"/>
        <w:outlineLvl w:val="0"/>
        <w:rPr>
          <w:sz w:val="24"/>
          <w:szCs w:val="24"/>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2750"/>
        <w:gridCol w:w="2750"/>
      </w:tblGrid>
      <w:tr w:rsidR="00611113" w:rsidRPr="00600FDE" w:rsidTr="00620888">
        <w:trPr>
          <w:trHeight w:val="851"/>
        </w:trPr>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Тип сделки</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Площадь участка,га</w:t>
            </w:r>
          </w:p>
        </w:tc>
        <w:tc>
          <w:tcPr>
            <w:tcW w:w="2750" w:type="dxa"/>
          </w:tcPr>
          <w:p w:rsidR="00611113" w:rsidRPr="00600FDE" w:rsidRDefault="00611113" w:rsidP="00620888">
            <w:pPr>
              <w:spacing w:line="360" w:lineRule="auto"/>
              <w:jc w:val="center"/>
              <w:outlineLvl w:val="0"/>
              <w:rPr>
                <w:sz w:val="24"/>
                <w:szCs w:val="24"/>
                <w:lang w:val="en-US"/>
              </w:rPr>
            </w:pPr>
            <w:r w:rsidRPr="00600FDE">
              <w:rPr>
                <w:sz w:val="24"/>
                <w:szCs w:val="24"/>
                <w:lang w:val="ky-KG"/>
              </w:rPr>
              <w:t xml:space="preserve">Сумма сделки, </w:t>
            </w:r>
            <w:r w:rsidRPr="00600FDE">
              <w:rPr>
                <w:sz w:val="24"/>
                <w:szCs w:val="24"/>
                <w:lang w:val="en-US"/>
              </w:rPr>
              <w:t>$</w:t>
            </w:r>
          </w:p>
        </w:tc>
      </w:tr>
      <w:tr w:rsidR="00611113" w:rsidRPr="00600FDE" w:rsidTr="00620888">
        <w:trPr>
          <w:trHeight w:val="415"/>
        </w:trPr>
        <w:tc>
          <w:tcPr>
            <w:tcW w:w="2750" w:type="dxa"/>
            <w:vMerge w:val="restart"/>
          </w:tcPr>
          <w:p w:rsidR="00611113" w:rsidRPr="00600FDE" w:rsidRDefault="00611113" w:rsidP="00620888">
            <w:pPr>
              <w:spacing w:line="360" w:lineRule="auto"/>
              <w:jc w:val="both"/>
              <w:outlineLvl w:val="0"/>
              <w:rPr>
                <w:sz w:val="24"/>
                <w:szCs w:val="24"/>
                <w:lang w:val="ky-KG"/>
              </w:rPr>
            </w:pPr>
            <w:r w:rsidRPr="00600FDE">
              <w:rPr>
                <w:sz w:val="24"/>
                <w:szCs w:val="24"/>
                <w:lang w:val="ky-KG"/>
              </w:rPr>
              <w:t>продажа</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0,1</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4 700</w:t>
            </w:r>
          </w:p>
        </w:tc>
      </w:tr>
      <w:tr w:rsidR="00611113" w:rsidRPr="00600FDE" w:rsidTr="00620888">
        <w:trPr>
          <w:trHeight w:val="149"/>
        </w:trPr>
        <w:tc>
          <w:tcPr>
            <w:tcW w:w="2750" w:type="dxa"/>
            <w:vMerge/>
          </w:tcPr>
          <w:p w:rsidR="00611113" w:rsidRPr="00600FDE" w:rsidRDefault="00611113" w:rsidP="00620888">
            <w:pPr>
              <w:spacing w:line="360" w:lineRule="auto"/>
              <w:jc w:val="both"/>
              <w:outlineLvl w:val="0"/>
              <w:rPr>
                <w:sz w:val="24"/>
                <w:szCs w:val="24"/>
                <w:lang w:val="ky-KG"/>
              </w:rPr>
            </w:pP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0,75</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33 000</w:t>
            </w:r>
          </w:p>
        </w:tc>
      </w:tr>
      <w:tr w:rsidR="00611113" w:rsidRPr="00600FDE" w:rsidTr="00620888">
        <w:trPr>
          <w:trHeight w:val="149"/>
        </w:trPr>
        <w:tc>
          <w:tcPr>
            <w:tcW w:w="2750" w:type="dxa"/>
            <w:vMerge/>
          </w:tcPr>
          <w:p w:rsidR="00611113" w:rsidRPr="00600FDE" w:rsidRDefault="00611113" w:rsidP="00620888">
            <w:pPr>
              <w:spacing w:line="360" w:lineRule="auto"/>
              <w:jc w:val="both"/>
              <w:outlineLvl w:val="0"/>
              <w:rPr>
                <w:sz w:val="24"/>
                <w:szCs w:val="24"/>
                <w:lang w:val="ky-KG"/>
              </w:rPr>
            </w:pP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0,5</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21 000</w:t>
            </w:r>
          </w:p>
        </w:tc>
      </w:tr>
      <w:tr w:rsidR="00611113" w:rsidRPr="00600FDE" w:rsidTr="00620888">
        <w:trPr>
          <w:trHeight w:val="436"/>
        </w:trPr>
        <w:tc>
          <w:tcPr>
            <w:tcW w:w="2750" w:type="dxa"/>
            <w:vMerge w:val="restart"/>
          </w:tcPr>
          <w:p w:rsidR="00611113" w:rsidRPr="00600FDE" w:rsidRDefault="00611113" w:rsidP="00620888">
            <w:pPr>
              <w:spacing w:line="360" w:lineRule="auto"/>
              <w:jc w:val="both"/>
              <w:outlineLvl w:val="0"/>
              <w:rPr>
                <w:sz w:val="24"/>
                <w:szCs w:val="24"/>
                <w:lang w:val="ky-KG"/>
              </w:rPr>
            </w:pPr>
            <w:r w:rsidRPr="00600FDE">
              <w:rPr>
                <w:sz w:val="24"/>
                <w:szCs w:val="24"/>
                <w:lang w:val="ky-KG"/>
              </w:rPr>
              <w:t>аренда</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0,5</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3 800</w:t>
            </w:r>
          </w:p>
        </w:tc>
      </w:tr>
      <w:tr w:rsidR="00611113" w:rsidRPr="00600FDE" w:rsidTr="00620888">
        <w:trPr>
          <w:trHeight w:val="149"/>
        </w:trPr>
        <w:tc>
          <w:tcPr>
            <w:tcW w:w="2750" w:type="dxa"/>
            <w:vMerge/>
          </w:tcPr>
          <w:p w:rsidR="00611113" w:rsidRPr="00600FDE" w:rsidRDefault="00611113" w:rsidP="00620888">
            <w:pPr>
              <w:spacing w:line="360" w:lineRule="auto"/>
              <w:jc w:val="both"/>
              <w:outlineLvl w:val="0"/>
              <w:rPr>
                <w:sz w:val="24"/>
                <w:szCs w:val="24"/>
                <w:lang w:val="ky-KG"/>
              </w:rPr>
            </w:pP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0,36</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2 500</w:t>
            </w:r>
          </w:p>
        </w:tc>
      </w:tr>
      <w:tr w:rsidR="00611113" w:rsidRPr="00600FDE" w:rsidTr="00620888">
        <w:trPr>
          <w:trHeight w:val="149"/>
        </w:trPr>
        <w:tc>
          <w:tcPr>
            <w:tcW w:w="2750" w:type="dxa"/>
            <w:vMerge/>
          </w:tcPr>
          <w:p w:rsidR="00611113" w:rsidRPr="00600FDE" w:rsidRDefault="00611113" w:rsidP="00620888">
            <w:pPr>
              <w:spacing w:line="360" w:lineRule="auto"/>
              <w:jc w:val="both"/>
              <w:outlineLvl w:val="0"/>
              <w:rPr>
                <w:sz w:val="24"/>
                <w:szCs w:val="24"/>
                <w:lang w:val="ky-KG"/>
              </w:rPr>
            </w:pP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0,24</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1 800</w:t>
            </w:r>
          </w:p>
        </w:tc>
      </w:tr>
      <w:tr w:rsidR="00611113" w:rsidRPr="00600FDE" w:rsidTr="00620888">
        <w:trPr>
          <w:trHeight w:val="149"/>
        </w:trPr>
        <w:tc>
          <w:tcPr>
            <w:tcW w:w="2750" w:type="dxa"/>
            <w:vMerge/>
          </w:tcPr>
          <w:p w:rsidR="00611113" w:rsidRPr="00600FDE" w:rsidRDefault="00611113" w:rsidP="00620888">
            <w:pPr>
              <w:spacing w:line="360" w:lineRule="auto"/>
              <w:jc w:val="both"/>
              <w:outlineLvl w:val="0"/>
              <w:rPr>
                <w:sz w:val="24"/>
                <w:szCs w:val="24"/>
                <w:lang w:val="ky-KG"/>
              </w:rPr>
            </w:pP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0,1</w:t>
            </w:r>
          </w:p>
        </w:tc>
        <w:tc>
          <w:tcPr>
            <w:tcW w:w="2750" w:type="dxa"/>
          </w:tcPr>
          <w:p w:rsidR="00611113" w:rsidRPr="00600FDE" w:rsidRDefault="00611113" w:rsidP="00620888">
            <w:pPr>
              <w:spacing w:line="360" w:lineRule="auto"/>
              <w:jc w:val="both"/>
              <w:outlineLvl w:val="0"/>
              <w:rPr>
                <w:sz w:val="24"/>
                <w:szCs w:val="24"/>
                <w:lang w:val="ky-KG"/>
              </w:rPr>
            </w:pPr>
            <w:r w:rsidRPr="00600FDE">
              <w:rPr>
                <w:sz w:val="24"/>
                <w:szCs w:val="24"/>
                <w:lang w:val="ky-KG"/>
              </w:rPr>
              <w:t>800</w:t>
            </w:r>
          </w:p>
        </w:tc>
      </w:tr>
    </w:tbl>
    <w:p w:rsidR="00611113" w:rsidRPr="004E5184" w:rsidRDefault="00611113" w:rsidP="00611113">
      <w:pPr>
        <w:spacing w:line="360" w:lineRule="auto"/>
        <w:jc w:val="both"/>
        <w:outlineLvl w:val="0"/>
        <w:rPr>
          <w:sz w:val="24"/>
          <w:szCs w:val="24"/>
          <w:lang w:val="ky-KG"/>
        </w:rPr>
      </w:pPr>
    </w:p>
    <w:p w:rsidR="00611113" w:rsidRPr="004E5184" w:rsidRDefault="00611113" w:rsidP="00611113">
      <w:pPr>
        <w:spacing w:line="360" w:lineRule="auto"/>
        <w:outlineLvl w:val="0"/>
        <w:rPr>
          <w:sz w:val="24"/>
          <w:szCs w:val="24"/>
          <w:lang w:val="en-US"/>
        </w:rPr>
      </w:pPr>
    </w:p>
    <w:p w:rsidR="00611113" w:rsidRPr="004E5184" w:rsidRDefault="00611113" w:rsidP="00611113">
      <w:pPr>
        <w:spacing w:line="360" w:lineRule="auto"/>
        <w:jc w:val="both"/>
        <w:outlineLvl w:val="0"/>
        <w:rPr>
          <w:sz w:val="24"/>
          <w:szCs w:val="24"/>
          <w:highlight w:val="yellow"/>
          <w:lang w:val="ky-KG"/>
        </w:rPr>
      </w:pPr>
      <w:r w:rsidRPr="004E5184">
        <w:rPr>
          <w:b/>
          <w:sz w:val="24"/>
          <w:szCs w:val="24"/>
          <w:lang w:val="ky-KG"/>
        </w:rPr>
        <w:t xml:space="preserve">Задача 4 </w:t>
      </w:r>
    </w:p>
    <w:p w:rsidR="00611113" w:rsidRPr="004E5184" w:rsidRDefault="00611113" w:rsidP="00611113">
      <w:pPr>
        <w:spacing w:line="360" w:lineRule="auto"/>
        <w:jc w:val="both"/>
        <w:outlineLvl w:val="0"/>
        <w:rPr>
          <w:b/>
          <w:sz w:val="24"/>
          <w:szCs w:val="24"/>
          <w:lang w:val="ky-KG"/>
        </w:rPr>
      </w:pPr>
      <w:r w:rsidRPr="004E5184">
        <w:rPr>
          <w:b/>
          <w:sz w:val="24"/>
          <w:szCs w:val="24"/>
          <w:lang w:val="ky-KG"/>
        </w:rPr>
        <w:lastRenderedPageBreak/>
        <w:t xml:space="preserve"> определения стоимости земельного участка с помощью  метода соотнесения:</w:t>
      </w:r>
    </w:p>
    <w:p w:rsidR="00611113" w:rsidRPr="004E5184" w:rsidRDefault="00611113" w:rsidP="00611113">
      <w:pPr>
        <w:spacing w:line="360" w:lineRule="auto"/>
        <w:ind w:firstLine="567"/>
        <w:jc w:val="both"/>
        <w:rPr>
          <w:sz w:val="24"/>
          <w:szCs w:val="24"/>
        </w:rPr>
      </w:pPr>
      <w:r w:rsidRPr="004E5184">
        <w:rPr>
          <w:sz w:val="24"/>
          <w:szCs w:val="24"/>
        </w:rPr>
        <w:t xml:space="preserve">Требуется определить стоимость улучшенного земельного участка, на котором расположен многоквартирный жилой дом в районе А, застроенного исходя из расчёта, что на </w:t>
      </w:r>
      <w:smartTag w:uri="urn:schemas-microsoft-com:office:smarttags" w:element="metricconverter">
        <w:smartTagPr>
          <w:attr w:name="ProductID" w:val="1 кв. м"/>
        </w:smartTagPr>
        <w:r w:rsidRPr="004E5184">
          <w:rPr>
            <w:sz w:val="24"/>
            <w:szCs w:val="24"/>
          </w:rPr>
          <w:t>1 кв. м</w:t>
        </w:r>
      </w:smartTag>
      <w:r w:rsidRPr="004E5184">
        <w:rPr>
          <w:sz w:val="24"/>
          <w:szCs w:val="24"/>
        </w:rPr>
        <w:t xml:space="preserve">. общей площади квартиры приходиться 1,13 кв.м. общей площади подобных квартир в данном районе жилой застройки с долей земли в 11 % в общей стоимости жилой недвижимости составляет 542 сома. </w:t>
      </w:r>
    </w:p>
    <w:p w:rsidR="00611113" w:rsidRDefault="00611113" w:rsidP="00611113">
      <w:pPr>
        <w:spacing w:line="360" w:lineRule="auto"/>
        <w:jc w:val="both"/>
        <w:rPr>
          <w:b/>
          <w:sz w:val="24"/>
          <w:szCs w:val="24"/>
        </w:rPr>
      </w:pPr>
      <w:r w:rsidRPr="004E5184">
        <w:rPr>
          <w:b/>
          <w:sz w:val="24"/>
          <w:szCs w:val="24"/>
        </w:rPr>
        <w:t>Задача  5</w:t>
      </w:r>
    </w:p>
    <w:p w:rsidR="00611113" w:rsidRPr="005036C5" w:rsidRDefault="00611113" w:rsidP="00611113">
      <w:pPr>
        <w:spacing w:line="360" w:lineRule="auto"/>
        <w:jc w:val="both"/>
        <w:rPr>
          <w:b/>
          <w:sz w:val="24"/>
          <w:szCs w:val="24"/>
        </w:rPr>
      </w:pPr>
      <w:r w:rsidRPr="004E5184">
        <w:rPr>
          <w:b/>
          <w:sz w:val="24"/>
          <w:szCs w:val="24"/>
          <w:lang w:val="ky-KG"/>
        </w:rPr>
        <w:t>определения стоимости земельного участка при помощи экономического метода:</w:t>
      </w:r>
    </w:p>
    <w:p w:rsidR="00611113" w:rsidRPr="004E5184" w:rsidRDefault="00611113" w:rsidP="00611113">
      <w:pPr>
        <w:ind w:firstLine="360"/>
        <w:jc w:val="both"/>
        <w:rPr>
          <w:sz w:val="24"/>
          <w:szCs w:val="24"/>
        </w:rPr>
      </w:pPr>
    </w:p>
    <w:p w:rsidR="00611113" w:rsidRPr="004E5184" w:rsidRDefault="00611113" w:rsidP="00611113">
      <w:pPr>
        <w:ind w:firstLine="360"/>
        <w:jc w:val="both"/>
        <w:rPr>
          <w:sz w:val="24"/>
          <w:szCs w:val="24"/>
        </w:rPr>
      </w:pPr>
      <w:r w:rsidRPr="004E5184">
        <w:rPr>
          <w:sz w:val="24"/>
          <w:szCs w:val="24"/>
        </w:rPr>
        <w:t>Требуется определить стоимость земли для участка, на котором расположено офисное здание, если известно, что рыночная стоимость улучшенного участка составляет 2 560 000сом.</w:t>
      </w:r>
    </w:p>
    <w:p w:rsidR="00611113" w:rsidRPr="004E5184" w:rsidRDefault="00611113" w:rsidP="00611113">
      <w:pPr>
        <w:jc w:val="both"/>
        <w:rPr>
          <w:sz w:val="24"/>
          <w:szCs w:val="24"/>
        </w:rPr>
      </w:pPr>
      <w:r w:rsidRPr="004E5184">
        <w:rPr>
          <w:sz w:val="24"/>
          <w:szCs w:val="24"/>
        </w:rPr>
        <w:t>При условии, что:</w:t>
      </w:r>
    </w:p>
    <w:p w:rsidR="00611113" w:rsidRPr="004E5184" w:rsidRDefault="00611113" w:rsidP="00611113">
      <w:pPr>
        <w:numPr>
          <w:ilvl w:val="0"/>
          <w:numId w:val="5"/>
        </w:numPr>
        <w:jc w:val="both"/>
        <w:rPr>
          <w:sz w:val="24"/>
          <w:szCs w:val="24"/>
        </w:rPr>
      </w:pPr>
      <w:r w:rsidRPr="004E5184">
        <w:rPr>
          <w:sz w:val="24"/>
          <w:szCs w:val="24"/>
        </w:rPr>
        <w:t xml:space="preserve">Основные затраты на застройку, которые включают затраты на проектирование, инженерную подготовки и благоустройство территории и строительство нового сооружения, составляют: </w:t>
      </w:r>
    </w:p>
    <w:p w:rsidR="00611113" w:rsidRPr="004E5184" w:rsidRDefault="00611113" w:rsidP="00611113">
      <w:pPr>
        <w:numPr>
          <w:ilvl w:val="0"/>
          <w:numId w:val="5"/>
        </w:numPr>
        <w:jc w:val="both"/>
        <w:rPr>
          <w:sz w:val="24"/>
          <w:szCs w:val="24"/>
        </w:rPr>
      </w:pPr>
      <w:r w:rsidRPr="004E5184">
        <w:rPr>
          <w:sz w:val="24"/>
          <w:szCs w:val="24"/>
        </w:rPr>
        <w:t>1 500 000 сом.</w:t>
      </w:r>
    </w:p>
    <w:p w:rsidR="00611113" w:rsidRPr="004E5184" w:rsidRDefault="00611113" w:rsidP="00611113">
      <w:pPr>
        <w:numPr>
          <w:ilvl w:val="0"/>
          <w:numId w:val="5"/>
        </w:numPr>
        <w:jc w:val="both"/>
        <w:rPr>
          <w:sz w:val="24"/>
          <w:szCs w:val="24"/>
        </w:rPr>
      </w:pPr>
      <w:r w:rsidRPr="004E5184">
        <w:rPr>
          <w:sz w:val="24"/>
          <w:szCs w:val="24"/>
        </w:rPr>
        <w:t>Стоимость финансирования строительства – 110 000 сом.</w:t>
      </w:r>
    </w:p>
    <w:p w:rsidR="00611113" w:rsidRPr="004E5184" w:rsidRDefault="00611113" w:rsidP="00611113">
      <w:pPr>
        <w:numPr>
          <w:ilvl w:val="0"/>
          <w:numId w:val="5"/>
        </w:numPr>
        <w:jc w:val="both"/>
        <w:rPr>
          <w:sz w:val="24"/>
          <w:szCs w:val="24"/>
        </w:rPr>
      </w:pPr>
      <w:r w:rsidRPr="004E5184">
        <w:rPr>
          <w:sz w:val="24"/>
          <w:szCs w:val="24"/>
        </w:rPr>
        <w:t>Затраты, связанные с продажей объекта и уплатой местных налогов и сборов – 150  000 сомов.</w:t>
      </w:r>
    </w:p>
    <w:p w:rsidR="00611113" w:rsidRPr="004E5184" w:rsidRDefault="00611113" w:rsidP="00611113">
      <w:pPr>
        <w:numPr>
          <w:ilvl w:val="0"/>
          <w:numId w:val="5"/>
        </w:numPr>
        <w:jc w:val="both"/>
        <w:rPr>
          <w:sz w:val="24"/>
          <w:szCs w:val="24"/>
        </w:rPr>
      </w:pPr>
      <w:r w:rsidRPr="004E5184">
        <w:rPr>
          <w:sz w:val="24"/>
          <w:szCs w:val="24"/>
        </w:rPr>
        <w:t xml:space="preserve">Прибыль застройщика будет равна 320 000 сом. (12,5% от рыночной стоимости улучшенного земельного участка). </w:t>
      </w:r>
    </w:p>
    <w:p w:rsidR="00611113" w:rsidRPr="004E5184" w:rsidRDefault="00611113" w:rsidP="00611113">
      <w:pPr>
        <w:ind w:left="360"/>
        <w:jc w:val="both"/>
        <w:rPr>
          <w:sz w:val="24"/>
          <w:szCs w:val="24"/>
        </w:rPr>
      </w:pPr>
    </w:p>
    <w:p w:rsidR="00611113" w:rsidRPr="004E5184" w:rsidRDefault="00611113" w:rsidP="00611113">
      <w:pPr>
        <w:jc w:val="both"/>
        <w:rPr>
          <w:b/>
          <w:sz w:val="24"/>
          <w:szCs w:val="24"/>
          <w:lang w:val="ky-KG"/>
        </w:rPr>
      </w:pPr>
      <w:r w:rsidRPr="004E5184">
        <w:rPr>
          <w:b/>
          <w:sz w:val="24"/>
          <w:szCs w:val="24"/>
          <w:lang w:val="ky-KG"/>
        </w:rPr>
        <w:t xml:space="preserve">Задача 6 </w:t>
      </w:r>
    </w:p>
    <w:p w:rsidR="00611113" w:rsidRPr="004E5184" w:rsidRDefault="00611113" w:rsidP="00611113">
      <w:pPr>
        <w:jc w:val="both"/>
        <w:rPr>
          <w:b/>
          <w:i/>
          <w:sz w:val="24"/>
          <w:szCs w:val="24"/>
        </w:rPr>
      </w:pPr>
      <w:r w:rsidRPr="004E5184">
        <w:rPr>
          <w:b/>
          <w:sz w:val="24"/>
          <w:szCs w:val="24"/>
          <w:lang w:val="ky-KG"/>
        </w:rPr>
        <w:t xml:space="preserve">определения стоимости земельного участка при помощи метода </w:t>
      </w:r>
      <w:r w:rsidRPr="004E5184">
        <w:rPr>
          <w:b/>
          <w:sz w:val="24"/>
          <w:szCs w:val="24"/>
        </w:rPr>
        <w:t>остатка для земли</w:t>
      </w:r>
    </w:p>
    <w:p w:rsidR="00611113" w:rsidRPr="004E5184" w:rsidRDefault="00611113" w:rsidP="00611113">
      <w:pPr>
        <w:ind w:firstLine="567"/>
        <w:jc w:val="both"/>
        <w:rPr>
          <w:sz w:val="24"/>
          <w:szCs w:val="24"/>
        </w:rPr>
      </w:pPr>
    </w:p>
    <w:p w:rsidR="00611113" w:rsidRPr="004E5184" w:rsidRDefault="00611113" w:rsidP="00611113">
      <w:pPr>
        <w:ind w:firstLine="567"/>
        <w:jc w:val="both"/>
        <w:rPr>
          <w:sz w:val="24"/>
          <w:szCs w:val="24"/>
        </w:rPr>
      </w:pPr>
      <w:r w:rsidRPr="004E5184">
        <w:rPr>
          <w:sz w:val="24"/>
          <w:szCs w:val="24"/>
        </w:rPr>
        <w:t>Требуется определить стоимость земли для участка на котором расположено торговое здание площадью 3000 кв.м. и стоимостью 1 900 000 сом</w:t>
      </w:r>
    </w:p>
    <w:p w:rsidR="00611113" w:rsidRPr="004E5184" w:rsidRDefault="00611113" w:rsidP="00611113">
      <w:pPr>
        <w:ind w:firstLine="567"/>
        <w:jc w:val="both"/>
        <w:rPr>
          <w:sz w:val="24"/>
          <w:szCs w:val="24"/>
        </w:rPr>
      </w:pPr>
      <w:r w:rsidRPr="004E5184">
        <w:rPr>
          <w:sz w:val="24"/>
          <w:szCs w:val="24"/>
        </w:rPr>
        <w:t>При этом известно, что подобное здание можно сдать в аренду за 33 000 сом в месяц, уровень ДВД составляет 85% от ПВД, а операционные затраты собственника на содержание и эксплуатацию здания – 78 000 сом, что соответствует их рыночному уровню.</w:t>
      </w:r>
    </w:p>
    <w:p w:rsidR="00611113" w:rsidRPr="004E5184" w:rsidRDefault="00611113" w:rsidP="00611113">
      <w:pPr>
        <w:ind w:firstLine="567"/>
        <w:jc w:val="both"/>
        <w:rPr>
          <w:sz w:val="24"/>
          <w:szCs w:val="24"/>
        </w:rPr>
      </w:pPr>
      <w:r w:rsidRPr="004E5184">
        <w:rPr>
          <w:sz w:val="24"/>
          <w:szCs w:val="24"/>
        </w:rPr>
        <w:t>Анализ рыночных данных показал, что ставка капитализации для земельных участков в данном районе с аналогичной функцией застройки составляет 12,5 %.</w:t>
      </w:r>
    </w:p>
    <w:p w:rsidR="00611113" w:rsidRPr="004E5184" w:rsidRDefault="00611113" w:rsidP="00611113">
      <w:pPr>
        <w:jc w:val="both"/>
        <w:rPr>
          <w:b/>
          <w:sz w:val="24"/>
          <w:szCs w:val="24"/>
        </w:rPr>
      </w:pPr>
    </w:p>
    <w:p w:rsidR="00611113" w:rsidRDefault="00611113" w:rsidP="00611113">
      <w:pPr>
        <w:jc w:val="both"/>
        <w:rPr>
          <w:b/>
          <w:sz w:val="24"/>
          <w:szCs w:val="24"/>
        </w:rPr>
      </w:pPr>
    </w:p>
    <w:p w:rsidR="00611113" w:rsidRPr="00600FDE" w:rsidRDefault="00611113" w:rsidP="00611113">
      <w:pPr>
        <w:jc w:val="both"/>
        <w:rPr>
          <w:b/>
          <w:sz w:val="24"/>
          <w:szCs w:val="24"/>
        </w:rPr>
      </w:pPr>
      <w:r w:rsidRPr="004E5184">
        <w:rPr>
          <w:b/>
          <w:sz w:val="24"/>
          <w:szCs w:val="24"/>
        </w:rPr>
        <w:t>Задача 7</w:t>
      </w:r>
      <w:r>
        <w:rPr>
          <w:b/>
          <w:sz w:val="24"/>
          <w:szCs w:val="24"/>
        </w:rPr>
        <w:t>. О</w:t>
      </w:r>
      <w:r w:rsidRPr="004E5184">
        <w:rPr>
          <w:b/>
          <w:sz w:val="24"/>
          <w:szCs w:val="24"/>
          <w:lang w:val="ky-KG"/>
        </w:rPr>
        <w:t>пределени</w:t>
      </w:r>
      <w:r>
        <w:rPr>
          <w:b/>
          <w:sz w:val="24"/>
          <w:szCs w:val="24"/>
          <w:lang w:val="ky-KG"/>
        </w:rPr>
        <w:t>е</w:t>
      </w:r>
      <w:r w:rsidRPr="004E5184">
        <w:rPr>
          <w:b/>
          <w:sz w:val="24"/>
          <w:szCs w:val="24"/>
          <w:lang w:val="ky-KG"/>
        </w:rPr>
        <w:t xml:space="preserve"> стоимости земельного участка при помощи метода распределения дохода</w:t>
      </w:r>
    </w:p>
    <w:p w:rsidR="00611113" w:rsidRPr="004E5184" w:rsidRDefault="00611113" w:rsidP="00611113">
      <w:pPr>
        <w:jc w:val="both"/>
        <w:rPr>
          <w:sz w:val="24"/>
          <w:szCs w:val="24"/>
          <w:lang w:val="ky-KG"/>
        </w:rPr>
      </w:pPr>
    </w:p>
    <w:p w:rsidR="00611113" w:rsidRPr="004E5184" w:rsidRDefault="00611113" w:rsidP="00611113">
      <w:pPr>
        <w:ind w:firstLine="567"/>
        <w:jc w:val="both"/>
        <w:rPr>
          <w:sz w:val="24"/>
          <w:szCs w:val="24"/>
          <w:lang w:val="ky-KG"/>
        </w:rPr>
      </w:pPr>
      <w:r w:rsidRPr="004E5184">
        <w:rPr>
          <w:sz w:val="24"/>
          <w:szCs w:val="24"/>
          <w:lang w:val="ky-KG"/>
        </w:rPr>
        <w:t>Требуется определить стоимость земельного участка, на котором планируется построить офисное здание, с экономическим сроком жизни 25 лет. Затраты на создание земельных улучшений включая затраты на проектирование, строительство, финансирование, менеджмент и маркетинг, а также прибыль застройшика составят 9 000 000  сом.</w:t>
      </w:r>
    </w:p>
    <w:p w:rsidR="00611113" w:rsidRPr="004E5184" w:rsidRDefault="00611113" w:rsidP="00611113">
      <w:pPr>
        <w:ind w:firstLine="567"/>
        <w:jc w:val="both"/>
        <w:rPr>
          <w:sz w:val="24"/>
          <w:szCs w:val="24"/>
          <w:lang w:val="ky-KG"/>
        </w:rPr>
      </w:pPr>
      <w:r w:rsidRPr="004E5184">
        <w:rPr>
          <w:sz w:val="24"/>
          <w:szCs w:val="24"/>
          <w:lang w:val="ky-KG"/>
        </w:rPr>
        <w:t>Пр этом изестно что, ПВД от  сдачи здания в аренду присуществующих рыночных условиях может достигнуть 3 200 000 сом при 10%-ном риске недополучения арендных платежей. Операционные затраты, связанные с эксплуатацией и содержанием объекта недвижимости состоящие из затрат на управление, оплату коммунальных услуг, текущий ремонт здания, охрану, а также затраты на уплату налогов, сопряжённых с собственностью на недвижимость, будут равняться  700 000 сом.</w:t>
      </w:r>
    </w:p>
    <w:p w:rsidR="00611113" w:rsidRPr="004E5184" w:rsidRDefault="00611113" w:rsidP="00611113">
      <w:pPr>
        <w:ind w:firstLine="567"/>
        <w:jc w:val="both"/>
        <w:rPr>
          <w:sz w:val="24"/>
          <w:szCs w:val="24"/>
          <w:lang w:val="ky-KG"/>
        </w:rPr>
      </w:pPr>
      <w:r w:rsidRPr="004E5184">
        <w:rPr>
          <w:sz w:val="24"/>
          <w:szCs w:val="24"/>
          <w:lang w:val="ky-KG"/>
        </w:rPr>
        <w:t>Свой интерес инвестор оценил в 21%.</w:t>
      </w:r>
    </w:p>
    <w:p w:rsidR="00611113" w:rsidRPr="004E5184" w:rsidRDefault="00611113" w:rsidP="00611113">
      <w:pPr>
        <w:jc w:val="both"/>
        <w:rPr>
          <w:sz w:val="24"/>
          <w:szCs w:val="24"/>
          <w:lang w:val="ky-KG"/>
        </w:rPr>
      </w:pPr>
    </w:p>
    <w:p w:rsidR="00611113" w:rsidRPr="004E5184" w:rsidRDefault="00611113" w:rsidP="00611113">
      <w:pPr>
        <w:jc w:val="both"/>
        <w:rPr>
          <w:b/>
          <w:sz w:val="24"/>
          <w:szCs w:val="24"/>
          <w:lang w:val="ky-KG"/>
        </w:rPr>
      </w:pPr>
      <w:r w:rsidRPr="004E5184">
        <w:rPr>
          <w:b/>
          <w:sz w:val="24"/>
          <w:szCs w:val="24"/>
          <w:lang w:val="ky-KG"/>
        </w:rPr>
        <w:lastRenderedPageBreak/>
        <w:t>Задача 8</w:t>
      </w:r>
    </w:p>
    <w:p w:rsidR="00611113" w:rsidRPr="004E5184" w:rsidRDefault="00611113" w:rsidP="00611113">
      <w:pPr>
        <w:jc w:val="both"/>
        <w:rPr>
          <w:b/>
          <w:iCs/>
          <w:sz w:val="24"/>
          <w:szCs w:val="24"/>
        </w:rPr>
      </w:pPr>
      <w:r w:rsidRPr="004E5184">
        <w:rPr>
          <w:b/>
          <w:iCs/>
          <w:sz w:val="24"/>
          <w:szCs w:val="24"/>
        </w:rPr>
        <w:t>определения стоимости земельного участка при помощи метода развития</w:t>
      </w:r>
    </w:p>
    <w:p w:rsidR="00611113" w:rsidRPr="004E5184" w:rsidRDefault="00611113" w:rsidP="00611113">
      <w:pPr>
        <w:jc w:val="both"/>
        <w:rPr>
          <w:b/>
          <w:i/>
          <w:iCs/>
          <w:sz w:val="24"/>
          <w:szCs w:val="24"/>
        </w:rPr>
      </w:pPr>
    </w:p>
    <w:p w:rsidR="00611113" w:rsidRDefault="00611113" w:rsidP="00611113">
      <w:pPr>
        <w:ind w:firstLine="567"/>
        <w:jc w:val="both"/>
        <w:rPr>
          <w:iCs/>
          <w:sz w:val="24"/>
          <w:szCs w:val="24"/>
        </w:rPr>
      </w:pPr>
      <w:r w:rsidRPr="004E5184">
        <w:rPr>
          <w:iCs/>
          <w:sz w:val="24"/>
          <w:szCs w:val="24"/>
        </w:rPr>
        <w:t>Требуется определить стоимость земельного участка трамвайного депо, расположенного в районе усадебной застройки, для которого в силу специализированного использования, не представляется возможным найти для сопоставления рыночную информацию о подобных участках.</w:t>
      </w:r>
    </w:p>
    <w:p w:rsidR="00611113" w:rsidRPr="004E5184" w:rsidRDefault="00611113" w:rsidP="00611113">
      <w:pPr>
        <w:jc w:val="both"/>
        <w:rPr>
          <w:iCs/>
          <w:sz w:val="24"/>
          <w:szCs w:val="24"/>
        </w:rPr>
      </w:pPr>
    </w:p>
    <w:p w:rsidR="00611113" w:rsidRPr="004E5184" w:rsidRDefault="00611113" w:rsidP="00611113">
      <w:pPr>
        <w:jc w:val="both"/>
        <w:rPr>
          <w:iCs/>
          <w:sz w:val="24"/>
          <w:szCs w:val="24"/>
        </w:rPr>
      </w:pPr>
      <w:r w:rsidRPr="004E5184">
        <w:rPr>
          <w:iCs/>
          <w:sz w:val="24"/>
          <w:szCs w:val="24"/>
        </w:rPr>
        <w:t>При этом известно, что:</w:t>
      </w:r>
    </w:p>
    <w:p w:rsidR="00611113" w:rsidRPr="004E5184" w:rsidRDefault="00611113" w:rsidP="00611113">
      <w:pPr>
        <w:numPr>
          <w:ilvl w:val="0"/>
          <w:numId w:val="6"/>
        </w:numPr>
        <w:jc w:val="both"/>
        <w:rPr>
          <w:iCs/>
          <w:sz w:val="24"/>
          <w:szCs w:val="24"/>
        </w:rPr>
      </w:pPr>
      <w:r w:rsidRPr="004E5184">
        <w:rPr>
          <w:iCs/>
          <w:sz w:val="24"/>
          <w:szCs w:val="24"/>
        </w:rPr>
        <w:t>ННЭИ земельного участка для данного района является жилая усадебная застройка, которая обеспечивает отдачу на уровне 8%;</w:t>
      </w:r>
    </w:p>
    <w:p w:rsidR="00611113" w:rsidRPr="004E5184" w:rsidRDefault="00611113" w:rsidP="00611113">
      <w:pPr>
        <w:numPr>
          <w:ilvl w:val="0"/>
          <w:numId w:val="6"/>
        </w:numPr>
        <w:jc w:val="both"/>
        <w:rPr>
          <w:iCs/>
          <w:sz w:val="24"/>
          <w:szCs w:val="24"/>
        </w:rPr>
      </w:pPr>
      <w:r w:rsidRPr="004E5184">
        <w:rPr>
          <w:iCs/>
          <w:sz w:val="24"/>
          <w:szCs w:val="24"/>
        </w:rPr>
        <w:t>Затраты на переход к ННЭИ составят 16 500 сом.</w:t>
      </w:r>
    </w:p>
    <w:p w:rsidR="00611113" w:rsidRPr="004E5184" w:rsidRDefault="00611113" w:rsidP="00611113">
      <w:pPr>
        <w:numPr>
          <w:ilvl w:val="0"/>
          <w:numId w:val="6"/>
        </w:numPr>
        <w:jc w:val="both"/>
        <w:rPr>
          <w:iCs/>
          <w:sz w:val="24"/>
          <w:szCs w:val="24"/>
        </w:rPr>
      </w:pPr>
      <w:r w:rsidRPr="004E5184">
        <w:rPr>
          <w:iCs/>
          <w:sz w:val="24"/>
          <w:szCs w:val="24"/>
        </w:rPr>
        <w:t>Время на размежевание земельного участка с целью формирования 12-ти усадебных участков и организации для них необходимого инженерно-транспортного обслуживания составит 6 месяцев;</w:t>
      </w:r>
    </w:p>
    <w:p w:rsidR="00611113" w:rsidRPr="004E5184" w:rsidRDefault="00611113" w:rsidP="00611113">
      <w:pPr>
        <w:numPr>
          <w:ilvl w:val="0"/>
          <w:numId w:val="6"/>
        </w:numPr>
        <w:jc w:val="both"/>
        <w:rPr>
          <w:iCs/>
          <w:sz w:val="24"/>
          <w:szCs w:val="24"/>
        </w:rPr>
      </w:pPr>
      <w:r w:rsidRPr="004E5184">
        <w:rPr>
          <w:iCs/>
          <w:sz w:val="24"/>
          <w:szCs w:val="24"/>
        </w:rPr>
        <w:t xml:space="preserve">Период реализации вновь сформированных участков, учитывая сложившееся рыночное поглощение </w:t>
      </w:r>
      <w:proofErr w:type="gramStart"/>
      <w:r w:rsidRPr="004E5184">
        <w:rPr>
          <w:iCs/>
          <w:sz w:val="24"/>
          <w:szCs w:val="24"/>
        </w:rPr>
        <w:t xml:space="preserve">( </w:t>
      </w:r>
      <w:proofErr w:type="gramEnd"/>
      <w:r w:rsidRPr="004E5184">
        <w:rPr>
          <w:iCs/>
          <w:sz w:val="24"/>
          <w:szCs w:val="24"/>
        </w:rPr>
        <w:t>ежегодно продавалось до 8 свободных участков по 2000 сом  каждый) займёт 18 месяцев.</w:t>
      </w:r>
    </w:p>
    <w:p w:rsidR="00611113" w:rsidRPr="004E5184" w:rsidRDefault="00611113" w:rsidP="00611113">
      <w:pPr>
        <w:ind w:left="360"/>
        <w:jc w:val="both"/>
        <w:rPr>
          <w:iCs/>
          <w:sz w:val="24"/>
          <w:szCs w:val="24"/>
        </w:rPr>
      </w:pPr>
      <w:r w:rsidRPr="004E5184">
        <w:rPr>
          <w:iCs/>
          <w:sz w:val="24"/>
          <w:szCs w:val="24"/>
        </w:rPr>
        <w:t>Если допустить, что цены на земельные участки за весь период реализации проекта  не изменятся, то валовой объём поступлений составит 24 000 сом.</w:t>
      </w:r>
    </w:p>
    <w:p w:rsidR="00611113" w:rsidRPr="004E5184" w:rsidRDefault="00611113" w:rsidP="00611113">
      <w:pPr>
        <w:jc w:val="both"/>
        <w:rPr>
          <w:iCs/>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668"/>
        <w:gridCol w:w="1592"/>
        <w:gridCol w:w="1551"/>
        <w:gridCol w:w="1851"/>
        <w:gridCol w:w="1524"/>
      </w:tblGrid>
      <w:tr w:rsidR="00611113" w:rsidRPr="00600FDE" w:rsidTr="00620888">
        <w:tc>
          <w:tcPr>
            <w:tcW w:w="1668" w:type="dxa"/>
            <w:vMerge w:val="restart"/>
          </w:tcPr>
          <w:p w:rsidR="00611113" w:rsidRPr="00600FDE" w:rsidRDefault="00611113" w:rsidP="00620888">
            <w:pPr>
              <w:spacing w:line="360" w:lineRule="auto"/>
              <w:jc w:val="both"/>
              <w:rPr>
                <w:iCs/>
                <w:sz w:val="24"/>
                <w:szCs w:val="24"/>
              </w:rPr>
            </w:pPr>
          </w:p>
        </w:tc>
        <w:tc>
          <w:tcPr>
            <w:tcW w:w="1668" w:type="dxa"/>
            <w:vMerge w:val="restart"/>
            <w:vAlign w:val="center"/>
          </w:tcPr>
          <w:p w:rsidR="00611113" w:rsidRPr="00600FDE" w:rsidRDefault="00611113" w:rsidP="00620888">
            <w:pPr>
              <w:spacing w:line="360" w:lineRule="auto"/>
              <w:jc w:val="center"/>
              <w:rPr>
                <w:iCs/>
                <w:sz w:val="24"/>
                <w:szCs w:val="24"/>
              </w:rPr>
            </w:pPr>
            <w:r w:rsidRPr="00600FDE">
              <w:rPr>
                <w:iCs/>
                <w:sz w:val="24"/>
                <w:szCs w:val="24"/>
              </w:rPr>
              <w:t>Всего</w:t>
            </w:r>
          </w:p>
        </w:tc>
        <w:tc>
          <w:tcPr>
            <w:tcW w:w="6518" w:type="dxa"/>
            <w:gridSpan w:val="4"/>
          </w:tcPr>
          <w:p w:rsidR="00611113" w:rsidRPr="00600FDE" w:rsidRDefault="00611113" w:rsidP="00620888">
            <w:pPr>
              <w:spacing w:line="360" w:lineRule="auto"/>
              <w:jc w:val="center"/>
              <w:rPr>
                <w:iCs/>
                <w:sz w:val="24"/>
                <w:szCs w:val="24"/>
              </w:rPr>
            </w:pPr>
            <w:r w:rsidRPr="00600FDE">
              <w:rPr>
                <w:iCs/>
                <w:sz w:val="24"/>
                <w:szCs w:val="24"/>
              </w:rPr>
              <w:t>В том числе по периодам</w:t>
            </w:r>
          </w:p>
        </w:tc>
      </w:tr>
      <w:tr w:rsidR="00611113" w:rsidRPr="00600FDE" w:rsidTr="00620888">
        <w:tc>
          <w:tcPr>
            <w:tcW w:w="1668" w:type="dxa"/>
            <w:vMerge/>
          </w:tcPr>
          <w:p w:rsidR="00611113" w:rsidRPr="00600FDE" w:rsidRDefault="00611113" w:rsidP="00620888">
            <w:pPr>
              <w:spacing w:line="360" w:lineRule="auto"/>
              <w:jc w:val="both"/>
              <w:rPr>
                <w:iCs/>
                <w:sz w:val="24"/>
                <w:szCs w:val="24"/>
              </w:rPr>
            </w:pPr>
          </w:p>
        </w:tc>
        <w:tc>
          <w:tcPr>
            <w:tcW w:w="1668" w:type="dxa"/>
            <w:vMerge/>
          </w:tcPr>
          <w:p w:rsidR="00611113" w:rsidRPr="00600FDE" w:rsidRDefault="00611113" w:rsidP="00620888">
            <w:pPr>
              <w:spacing w:line="360" w:lineRule="auto"/>
              <w:jc w:val="both"/>
              <w:rPr>
                <w:iCs/>
                <w:sz w:val="24"/>
                <w:szCs w:val="24"/>
              </w:rPr>
            </w:pPr>
          </w:p>
        </w:tc>
        <w:tc>
          <w:tcPr>
            <w:tcW w:w="1592" w:type="dxa"/>
            <w:vAlign w:val="center"/>
          </w:tcPr>
          <w:p w:rsidR="00611113" w:rsidRPr="00600FDE" w:rsidRDefault="00611113" w:rsidP="00620888">
            <w:pPr>
              <w:spacing w:line="360" w:lineRule="auto"/>
              <w:rPr>
                <w:iCs/>
                <w:sz w:val="24"/>
                <w:szCs w:val="24"/>
              </w:rPr>
            </w:pPr>
            <w:r w:rsidRPr="00600FDE">
              <w:rPr>
                <w:iCs/>
                <w:sz w:val="24"/>
                <w:szCs w:val="24"/>
              </w:rPr>
              <w:t>Первый (1-6 месяц)</w:t>
            </w:r>
          </w:p>
        </w:tc>
        <w:tc>
          <w:tcPr>
            <w:tcW w:w="1551" w:type="dxa"/>
            <w:vAlign w:val="center"/>
          </w:tcPr>
          <w:p w:rsidR="00611113" w:rsidRPr="00600FDE" w:rsidRDefault="00611113" w:rsidP="00620888">
            <w:pPr>
              <w:spacing w:line="360" w:lineRule="auto"/>
              <w:rPr>
                <w:iCs/>
                <w:sz w:val="24"/>
                <w:szCs w:val="24"/>
              </w:rPr>
            </w:pPr>
            <w:r w:rsidRPr="00600FDE">
              <w:rPr>
                <w:iCs/>
                <w:sz w:val="24"/>
                <w:szCs w:val="24"/>
              </w:rPr>
              <w:t>Второй (7-12 месяц)</w:t>
            </w:r>
          </w:p>
        </w:tc>
        <w:tc>
          <w:tcPr>
            <w:tcW w:w="1851" w:type="dxa"/>
            <w:vAlign w:val="center"/>
          </w:tcPr>
          <w:p w:rsidR="00611113" w:rsidRPr="00600FDE" w:rsidRDefault="00611113" w:rsidP="00620888">
            <w:pPr>
              <w:spacing w:line="360" w:lineRule="auto"/>
              <w:rPr>
                <w:iCs/>
                <w:sz w:val="24"/>
                <w:szCs w:val="24"/>
              </w:rPr>
            </w:pPr>
            <w:r w:rsidRPr="00600FDE">
              <w:rPr>
                <w:iCs/>
                <w:sz w:val="24"/>
                <w:szCs w:val="24"/>
              </w:rPr>
              <w:t>Третий</w:t>
            </w:r>
          </w:p>
          <w:p w:rsidR="00611113" w:rsidRPr="00600FDE" w:rsidRDefault="00611113" w:rsidP="00620888">
            <w:pPr>
              <w:spacing w:line="360" w:lineRule="auto"/>
              <w:rPr>
                <w:iCs/>
                <w:sz w:val="24"/>
                <w:szCs w:val="24"/>
              </w:rPr>
            </w:pPr>
            <w:r w:rsidRPr="00600FDE">
              <w:rPr>
                <w:iCs/>
                <w:sz w:val="24"/>
                <w:szCs w:val="24"/>
              </w:rPr>
              <w:t>(13-18 месяц)</w:t>
            </w:r>
          </w:p>
        </w:tc>
        <w:tc>
          <w:tcPr>
            <w:tcW w:w="1524" w:type="dxa"/>
            <w:vAlign w:val="center"/>
          </w:tcPr>
          <w:p w:rsidR="00611113" w:rsidRPr="00600FDE" w:rsidRDefault="00611113" w:rsidP="00620888">
            <w:pPr>
              <w:spacing w:line="360" w:lineRule="auto"/>
              <w:rPr>
                <w:iCs/>
                <w:sz w:val="24"/>
                <w:szCs w:val="24"/>
              </w:rPr>
            </w:pPr>
            <w:r w:rsidRPr="00600FDE">
              <w:rPr>
                <w:iCs/>
                <w:sz w:val="24"/>
                <w:szCs w:val="24"/>
              </w:rPr>
              <w:t>Четвёртый</w:t>
            </w:r>
          </w:p>
          <w:p w:rsidR="00611113" w:rsidRPr="00600FDE" w:rsidRDefault="00611113" w:rsidP="00620888">
            <w:pPr>
              <w:spacing w:line="360" w:lineRule="auto"/>
              <w:rPr>
                <w:iCs/>
                <w:sz w:val="24"/>
                <w:szCs w:val="24"/>
              </w:rPr>
            </w:pPr>
            <w:r w:rsidRPr="00600FDE">
              <w:rPr>
                <w:iCs/>
                <w:sz w:val="24"/>
                <w:szCs w:val="24"/>
              </w:rPr>
              <w:t>(19-24 месяц)</w:t>
            </w:r>
          </w:p>
        </w:tc>
      </w:tr>
      <w:tr w:rsidR="00611113" w:rsidRPr="00600FDE" w:rsidTr="00620888">
        <w:tc>
          <w:tcPr>
            <w:tcW w:w="1668" w:type="dxa"/>
          </w:tcPr>
          <w:p w:rsidR="00611113" w:rsidRPr="00600FDE" w:rsidRDefault="00611113" w:rsidP="00620888">
            <w:pPr>
              <w:spacing w:line="360" w:lineRule="auto"/>
              <w:jc w:val="both"/>
              <w:rPr>
                <w:iCs/>
                <w:sz w:val="24"/>
                <w:szCs w:val="24"/>
              </w:rPr>
            </w:pPr>
            <w:r w:rsidRPr="00600FDE">
              <w:rPr>
                <w:iCs/>
                <w:sz w:val="24"/>
                <w:szCs w:val="24"/>
              </w:rPr>
              <w:t>Количество проданных участков, ед.</w:t>
            </w:r>
          </w:p>
        </w:tc>
        <w:tc>
          <w:tcPr>
            <w:tcW w:w="1668" w:type="dxa"/>
            <w:vAlign w:val="center"/>
          </w:tcPr>
          <w:p w:rsidR="00611113" w:rsidRPr="00600FDE" w:rsidRDefault="00611113" w:rsidP="00620888">
            <w:pPr>
              <w:spacing w:line="360" w:lineRule="auto"/>
              <w:jc w:val="center"/>
              <w:rPr>
                <w:iCs/>
                <w:sz w:val="24"/>
                <w:szCs w:val="24"/>
              </w:rPr>
            </w:pPr>
            <w:r w:rsidRPr="00600FDE">
              <w:rPr>
                <w:iCs/>
                <w:sz w:val="24"/>
                <w:szCs w:val="24"/>
              </w:rPr>
              <w:t>12</w:t>
            </w:r>
          </w:p>
        </w:tc>
        <w:tc>
          <w:tcPr>
            <w:tcW w:w="1592"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551" w:type="dxa"/>
            <w:vAlign w:val="center"/>
          </w:tcPr>
          <w:p w:rsidR="00611113" w:rsidRPr="00600FDE" w:rsidRDefault="00611113" w:rsidP="00620888">
            <w:pPr>
              <w:spacing w:line="360" w:lineRule="auto"/>
              <w:jc w:val="center"/>
              <w:rPr>
                <w:iCs/>
                <w:sz w:val="24"/>
                <w:szCs w:val="24"/>
              </w:rPr>
            </w:pPr>
            <w:r w:rsidRPr="00600FDE">
              <w:rPr>
                <w:iCs/>
                <w:sz w:val="24"/>
                <w:szCs w:val="24"/>
              </w:rPr>
              <w:t>6</w:t>
            </w:r>
          </w:p>
        </w:tc>
        <w:tc>
          <w:tcPr>
            <w:tcW w:w="1851" w:type="dxa"/>
            <w:vAlign w:val="center"/>
          </w:tcPr>
          <w:p w:rsidR="00611113" w:rsidRPr="00600FDE" w:rsidRDefault="00611113" w:rsidP="00620888">
            <w:pPr>
              <w:spacing w:line="360" w:lineRule="auto"/>
              <w:jc w:val="center"/>
              <w:rPr>
                <w:iCs/>
                <w:sz w:val="24"/>
                <w:szCs w:val="24"/>
              </w:rPr>
            </w:pPr>
            <w:r w:rsidRPr="00600FDE">
              <w:rPr>
                <w:iCs/>
                <w:sz w:val="24"/>
                <w:szCs w:val="24"/>
              </w:rPr>
              <w:t>4</w:t>
            </w:r>
          </w:p>
        </w:tc>
        <w:tc>
          <w:tcPr>
            <w:tcW w:w="1524" w:type="dxa"/>
            <w:vAlign w:val="center"/>
          </w:tcPr>
          <w:p w:rsidR="00611113" w:rsidRPr="00600FDE" w:rsidRDefault="00611113" w:rsidP="00620888">
            <w:pPr>
              <w:spacing w:line="360" w:lineRule="auto"/>
              <w:jc w:val="center"/>
              <w:rPr>
                <w:iCs/>
                <w:sz w:val="24"/>
                <w:szCs w:val="24"/>
              </w:rPr>
            </w:pPr>
            <w:r w:rsidRPr="00600FDE">
              <w:rPr>
                <w:iCs/>
                <w:sz w:val="24"/>
                <w:szCs w:val="24"/>
              </w:rPr>
              <w:t>2</w:t>
            </w:r>
          </w:p>
        </w:tc>
      </w:tr>
      <w:tr w:rsidR="00611113" w:rsidRPr="00600FDE" w:rsidTr="00620888">
        <w:tc>
          <w:tcPr>
            <w:tcW w:w="1668" w:type="dxa"/>
          </w:tcPr>
          <w:p w:rsidR="00611113" w:rsidRPr="00600FDE" w:rsidRDefault="00611113" w:rsidP="00620888">
            <w:pPr>
              <w:spacing w:line="360" w:lineRule="auto"/>
              <w:jc w:val="both"/>
              <w:rPr>
                <w:iCs/>
                <w:sz w:val="24"/>
                <w:szCs w:val="24"/>
              </w:rPr>
            </w:pPr>
            <w:r w:rsidRPr="00600FDE">
              <w:rPr>
                <w:iCs/>
                <w:sz w:val="24"/>
                <w:szCs w:val="24"/>
              </w:rPr>
              <w:t>Объём поступлений, сом</w:t>
            </w:r>
          </w:p>
        </w:tc>
        <w:tc>
          <w:tcPr>
            <w:tcW w:w="1668" w:type="dxa"/>
            <w:vAlign w:val="center"/>
          </w:tcPr>
          <w:p w:rsidR="00611113" w:rsidRPr="00600FDE" w:rsidRDefault="00611113" w:rsidP="00620888">
            <w:pPr>
              <w:spacing w:line="360" w:lineRule="auto"/>
              <w:jc w:val="center"/>
              <w:rPr>
                <w:iCs/>
                <w:sz w:val="24"/>
                <w:szCs w:val="24"/>
              </w:rPr>
            </w:pPr>
            <w:r w:rsidRPr="00600FDE">
              <w:rPr>
                <w:iCs/>
                <w:sz w:val="24"/>
                <w:szCs w:val="24"/>
              </w:rPr>
              <w:t>24 000</w:t>
            </w:r>
          </w:p>
        </w:tc>
        <w:tc>
          <w:tcPr>
            <w:tcW w:w="1592"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551" w:type="dxa"/>
            <w:vAlign w:val="center"/>
          </w:tcPr>
          <w:p w:rsidR="00611113" w:rsidRPr="00600FDE" w:rsidRDefault="00611113" w:rsidP="00620888">
            <w:pPr>
              <w:spacing w:line="360" w:lineRule="auto"/>
              <w:jc w:val="center"/>
              <w:rPr>
                <w:iCs/>
                <w:sz w:val="24"/>
                <w:szCs w:val="24"/>
              </w:rPr>
            </w:pPr>
            <w:r w:rsidRPr="00600FDE">
              <w:rPr>
                <w:iCs/>
                <w:sz w:val="24"/>
                <w:szCs w:val="24"/>
              </w:rPr>
              <w:t>12 000</w:t>
            </w:r>
          </w:p>
        </w:tc>
        <w:tc>
          <w:tcPr>
            <w:tcW w:w="1851" w:type="dxa"/>
            <w:vAlign w:val="center"/>
          </w:tcPr>
          <w:p w:rsidR="00611113" w:rsidRPr="00600FDE" w:rsidRDefault="00611113" w:rsidP="00620888">
            <w:pPr>
              <w:spacing w:line="360" w:lineRule="auto"/>
              <w:jc w:val="center"/>
              <w:rPr>
                <w:iCs/>
                <w:sz w:val="24"/>
                <w:szCs w:val="24"/>
              </w:rPr>
            </w:pPr>
            <w:r w:rsidRPr="00600FDE">
              <w:rPr>
                <w:iCs/>
                <w:sz w:val="24"/>
                <w:szCs w:val="24"/>
              </w:rPr>
              <w:t>8000</w:t>
            </w:r>
          </w:p>
        </w:tc>
        <w:tc>
          <w:tcPr>
            <w:tcW w:w="1524" w:type="dxa"/>
            <w:vAlign w:val="center"/>
          </w:tcPr>
          <w:p w:rsidR="00611113" w:rsidRPr="00600FDE" w:rsidRDefault="00611113" w:rsidP="00620888">
            <w:pPr>
              <w:spacing w:line="360" w:lineRule="auto"/>
              <w:jc w:val="center"/>
              <w:rPr>
                <w:iCs/>
                <w:sz w:val="24"/>
                <w:szCs w:val="24"/>
              </w:rPr>
            </w:pPr>
            <w:r w:rsidRPr="00600FDE">
              <w:rPr>
                <w:iCs/>
                <w:sz w:val="24"/>
                <w:szCs w:val="24"/>
              </w:rPr>
              <w:t>4000</w:t>
            </w:r>
          </w:p>
        </w:tc>
      </w:tr>
    </w:tbl>
    <w:p w:rsidR="00611113" w:rsidRPr="004E5184" w:rsidRDefault="00611113" w:rsidP="00611113">
      <w:pPr>
        <w:ind w:left="360"/>
        <w:jc w:val="both"/>
        <w:rPr>
          <w:iCs/>
          <w:sz w:val="24"/>
          <w:szCs w:val="24"/>
        </w:rPr>
      </w:pPr>
    </w:p>
    <w:p w:rsidR="00611113" w:rsidRPr="004E5184" w:rsidRDefault="00611113" w:rsidP="00611113">
      <w:pPr>
        <w:ind w:firstLine="567"/>
        <w:jc w:val="both"/>
        <w:rPr>
          <w:iCs/>
          <w:sz w:val="24"/>
          <w:szCs w:val="24"/>
        </w:rPr>
      </w:pPr>
      <w:r w:rsidRPr="004E5184">
        <w:rPr>
          <w:iCs/>
          <w:sz w:val="24"/>
          <w:szCs w:val="24"/>
        </w:rPr>
        <w:t>Учитывая, что затраты на развитие земельной собственности и продажу земельных участков будут неравномерно распределены во времени, так как это связано с очерёдностью выполнения работ по изменению характера использования территории и количества продаваемых участков в разные периоды, можем установить временную структуру доходов и затрат.</w:t>
      </w:r>
    </w:p>
    <w:p w:rsidR="00611113" w:rsidRPr="004E5184" w:rsidRDefault="00611113" w:rsidP="00611113">
      <w:pPr>
        <w:jc w:val="both"/>
        <w:rPr>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6"/>
        <w:gridCol w:w="1253"/>
        <w:gridCol w:w="1262"/>
        <w:gridCol w:w="1258"/>
        <w:gridCol w:w="1257"/>
        <w:gridCol w:w="1318"/>
      </w:tblGrid>
      <w:tr w:rsidR="00611113" w:rsidRPr="00600FDE" w:rsidTr="00620888">
        <w:tc>
          <w:tcPr>
            <w:tcW w:w="1239" w:type="dxa"/>
            <w:vMerge w:val="restart"/>
            <w:vAlign w:val="center"/>
          </w:tcPr>
          <w:p w:rsidR="00611113" w:rsidRPr="00600FDE" w:rsidRDefault="00611113" w:rsidP="00620888">
            <w:pPr>
              <w:spacing w:line="360" w:lineRule="auto"/>
              <w:jc w:val="center"/>
              <w:rPr>
                <w:iCs/>
                <w:sz w:val="24"/>
                <w:szCs w:val="24"/>
              </w:rPr>
            </w:pPr>
          </w:p>
        </w:tc>
        <w:tc>
          <w:tcPr>
            <w:tcW w:w="1253" w:type="dxa"/>
            <w:vMerge w:val="restart"/>
            <w:vAlign w:val="center"/>
          </w:tcPr>
          <w:p w:rsidR="00611113" w:rsidRPr="00600FDE" w:rsidRDefault="00611113" w:rsidP="00620888">
            <w:pPr>
              <w:spacing w:line="360" w:lineRule="auto"/>
              <w:rPr>
                <w:iCs/>
                <w:sz w:val="24"/>
                <w:szCs w:val="24"/>
              </w:rPr>
            </w:pPr>
            <w:r w:rsidRPr="00600FDE">
              <w:rPr>
                <w:iCs/>
                <w:sz w:val="24"/>
                <w:szCs w:val="24"/>
              </w:rPr>
              <w:t>Всего</w:t>
            </w:r>
          </w:p>
        </w:tc>
        <w:tc>
          <w:tcPr>
            <w:tcW w:w="5095" w:type="dxa"/>
            <w:gridSpan w:val="4"/>
            <w:vAlign w:val="center"/>
          </w:tcPr>
          <w:p w:rsidR="00611113" w:rsidRPr="00600FDE" w:rsidRDefault="00611113" w:rsidP="00620888">
            <w:pPr>
              <w:spacing w:line="360" w:lineRule="auto"/>
              <w:jc w:val="center"/>
              <w:rPr>
                <w:iCs/>
                <w:sz w:val="24"/>
                <w:szCs w:val="24"/>
              </w:rPr>
            </w:pPr>
            <w:r w:rsidRPr="00600FDE">
              <w:rPr>
                <w:iCs/>
                <w:sz w:val="24"/>
                <w:szCs w:val="24"/>
              </w:rPr>
              <w:t>В том числе по периодам</w:t>
            </w:r>
          </w:p>
        </w:tc>
      </w:tr>
      <w:tr w:rsidR="00611113" w:rsidRPr="00600FDE" w:rsidTr="00620888">
        <w:tc>
          <w:tcPr>
            <w:tcW w:w="1239" w:type="dxa"/>
            <w:vMerge/>
            <w:vAlign w:val="center"/>
          </w:tcPr>
          <w:p w:rsidR="00611113" w:rsidRPr="00600FDE" w:rsidRDefault="00611113" w:rsidP="00620888">
            <w:pPr>
              <w:spacing w:line="360" w:lineRule="auto"/>
              <w:jc w:val="center"/>
              <w:rPr>
                <w:iCs/>
                <w:sz w:val="24"/>
                <w:szCs w:val="24"/>
              </w:rPr>
            </w:pPr>
          </w:p>
        </w:tc>
        <w:tc>
          <w:tcPr>
            <w:tcW w:w="1253" w:type="dxa"/>
            <w:vMerge/>
            <w:vAlign w:val="center"/>
          </w:tcPr>
          <w:p w:rsidR="00611113" w:rsidRPr="00600FDE" w:rsidRDefault="00611113" w:rsidP="00620888">
            <w:pPr>
              <w:spacing w:line="360" w:lineRule="auto"/>
              <w:jc w:val="center"/>
              <w:rPr>
                <w:iCs/>
                <w:sz w:val="24"/>
                <w:szCs w:val="24"/>
              </w:rPr>
            </w:pPr>
          </w:p>
        </w:tc>
        <w:tc>
          <w:tcPr>
            <w:tcW w:w="1262" w:type="dxa"/>
            <w:vAlign w:val="center"/>
          </w:tcPr>
          <w:p w:rsidR="00611113" w:rsidRPr="00600FDE" w:rsidRDefault="00611113" w:rsidP="00620888">
            <w:pPr>
              <w:spacing w:line="360" w:lineRule="auto"/>
              <w:rPr>
                <w:iCs/>
                <w:sz w:val="24"/>
                <w:szCs w:val="24"/>
              </w:rPr>
            </w:pPr>
            <w:r w:rsidRPr="00600FDE">
              <w:rPr>
                <w:iCs/>
                <w:sz w:val="24"/>
                <w:szCs w:val="24"/>
              </w:rPr>
              <w:t>Первый (1-6 месяц)</w:t>
            </w:r>
          </w:p>
        </w:tc>
        <w:tc>
          <w:tcPr>
            <w:tcW w:w="1258" w:type="dxa"/>
            <w:vAlign w:val="center"/>
          </w:tcPr>
          <w:p w:rsidR="00611113" w:rsidRPr="00600FDE" w:rsidRDefault="00611113" w:rsidP="00620888">
            <w:pPr>
              <w:spacing w:line="360" w:lineRule="auto"/>
              <w:rPr>
                <w:iCs/>
                <w:sz w:val="24"/>
                <w:szCs w:val="24"/>
              </w:rPr>
            </w:pPr>
            <w:r w:rsidRPr="00600FDE">
              <w:rPr>
                <w:iCs/>
                <w:sz w:val="24"/>
                <w:szCs w:val="24"/>
              </w:rPr>
              <w:t>Второй (7-12 месяц)</w:t>
            </w:r>
          </w:p>
        </w:tc>
        <w:tc>
          <w:tcPr>
            <w:tcW w:w="1257" w:type="dxa"/>
            <w:vAlign w:val="center"/>
          </w:tcPr>
          <w:p w:rsidR="00611113" w:rsidRPr="00600FDE" w:rsidRDefault="00611113" w:rsidP="00620888">
            <w:pPr>
              <w:spacing w:line="360" w:lineRule="auto"/>
              <w:rPr>
                <w:iCs/>
                <w:sz w:val="24"/>
                <w:szCs w:val="24"/>
              </w:rPr>
            </w:pPr>
            <w:r w:rsidRPr="00600FDE">
              <w:rPr>
                <w:iCs/>
                <w:sz w:val="24"/>
                <w:szCs w:val="24"/>
              </w:rPr>
              <w:t>Третий</w:t>
            </w:r>
          </w:p>
          <w:p w:rsidR="00611113" w:rsidRPr="00600FDE" w:rsidRDefault="00611113" w:rsidP="00620888">
            <w:pPr>
              <w:spacing w:line="360" w:lineRule="auto"/>
              <w:rPr>
                <w:iCs/>
                <w:sz w:val="24"/>
                <w:szCs w:val="24"/>
              </w:rPr>
            </w:pPr>
            <w:r w:rsidRPr="00600FDE">
              <w:rPr>
                <w:iCs/>
                <w:sz w:val="24"/>
                <w:szCs w:val="24"/>
              </w:rPr>
              <w:t>(13-18 месяц)</w:t>
            </w:r>
          </w:p>
        </w:tc>
        <w:tc>
          <w:tcPr>
            <w:tcW w:w="1318" w:type="dxa"/>
            <w:vAlign w:val="center"/>
          </w:tcPr>
          <w:p w:rsidR="00611113" w:rsidRPr="00600FDE" w:rsidRDefault="00611113" w:rsidP="00620888">
            <w:pPr>
              <w:spacing w:line="360" w:lineRule="auto"/>
              <w:rPr>
                <w:iCs/>
                <w:sz w:val="24"/>
                <w:szCs w:val="24"/>
              </w:rPr>
            </w:pPr>
            <w:r w:rsidRPr="00600FDE">
              <w:rPr>
                <w:iCs/>
                <w:sz w:val="24"/>
                <w:szCs w:val="24"/>
              </w:rPr>
              <w:t>Четвёртый</w:t>
            </w:r>
          </w:p>
          <w:p w:rsidR="00611113" w:rsidRPr="00600FDE" w:rsidRDefault="00611113" w:rsidP="00620888">
            <w:pPr>
              <w:spacing w:line="360" w:lineRule="auto"/>
              <w:rPr>
                <w:iCs/>
                <w:sz w:val="24"/>
                <w:szCs w:val="24"/>
              </w:rPr>
            </w:pPr>
            <w:r w:rsidRPr="00600FDE">
              <w:rPr>
                <w:iCs/>
                <w:sz w:val="24"/>
                <w:szCs w:val="24"/>
              </w:rPr>
              <w:t>(19-24 месяц)</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Проектирование</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300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300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Снос</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2000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2000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Землеустройство</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300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300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Строительство</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7200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200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4900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2100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lastRenderedPageBreak/>
              <w:t>Местные налоги</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400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160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120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80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40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Финансирование</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1020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296</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502</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218</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4</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Маркетинг</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480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120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120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120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120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proofErr w:type="spellStart"/>
            <w:r w:rsidRPr="00600FDE">
              <w:rPr>
                <w:iCs/>
                <w:sz w:val="24"/>
                <w:szCs w:val="24"/>
              </w:rPr>
              <w:t>Трансакционные</w:t>
            </w:r>
            <w:proofErr w:type="spellEnd"/>
            <w:r w:rsidRPr="00600FDE">
              <w:rPr>
                <w:iCs/>
                <w:sz w:val="24"/>
                <w:szCs w:val="24"/>
              </w:rPr>
              <w:t xml:space="preserve"> издержки</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1200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600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400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200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Прибыль инвестора</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3600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0</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1800</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1200</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600</w:t>
            </w:r>
          </w:p>
        </w:tc>
      </w:tr>
      <w:tr w:rsidR="00611113" w:rsidRPr="00600FDE" w:rsidTr="00620888">
        <w:tc>
          <w:tcPr>
            <w:tcW w:w="1239" w:type="dxa"/>
            <w:vAlign w:val="center"/>
          </w:tcPr>
          <w:p w:rsidR="00611113" w:rsidRPr="00600FDE" w:rsidRDefault="00611113" w:rsidP="00620888">
            <w:pPr>
              <w:spacing w:line="360" w:lineRule="auto"/>
              <w:jc w:val="both"/>
              <w:rPr>
                <w:iCs/>
                <w:sz w:val="24"/>
                <w:szCs w:val="24"/>
              </w:rPr>
            </w:pPr>
            <w:r w:rsidRPr="00600FDE">
              <w:rPr>
                <w:iCs/>
                <w:sz w:val="24"/>
                <w:szCs w:val="24"/>
              </w:rPr>
              <w:t>всего</w:t>
            </w:r>
          </w:p>
        </w:tc>
        <w:tc>
          <w:tcPr>
            <w:tcW w:w="1253" w:type="dxa"/>
            <w:vAlign w:val="center"/>
          </w:tcPr>
          <w:p w:rsidR="00611113" w:rsidRPr="00600FDE" w:rsidRDefault="00611113" w:rsidP="00620888">
            <w:pPr>
              <w:spacing w:line="360" w:lineRule="auto"/>
              <w:jc w:val="center"/>
              <w:rPr>
                <w:iCs/>
                <w:sz w:val="24"/>
                <w:szCs w:val="24"/>
              </w:rPr>
            </w:pPr>
            <w:r w:rsidRPr="00600FDE">
              <w:rPr>
                <w:iCs/>
                <w:sz w:val="24"/>
                <w:szCs w:val="24"/>
              </w:rPr>
              <w:t>16500</w:t>
            </w:r>
          </w:p>
        </w:tc>
        <w:tc>
          <w:tcPr>
            <w:tcW w:w="1262" w:type="dxa"/>
            <w:vAlign w:val="center"/>
          </w:tcPr>
          <w:p w:rsidR="00611113" w:rsidRPr="00600FDE" w:rsidRDefault="00611113" w:rsidP="00620888">
            <w:pPr>
              <w:spacing w:line="360" w:lineRule="auto"/>
              <w:jc w:val="center"/>
              <w:rPr>
                <w:iCs/>
                <w:sz w:val="24"/>
                <w:szCs w:val="24"/>
              </w:rPr>
            </w:pPr>
            <w:r w:rsidRPr="00600FDE">
              <w:rPr>
                <w:iCs/>
                <w:sz w:val="24"/>
                <w:szCs w:val="24"/>
              </w:rPr>
              <w:t>3376</w:t>
            </w:r>
          </w:p>
        </w:tc>
        <w:tc>
          <w:tcPr>
            <w:tcW w:w="1258" w:type="dxa"/>
            <w:vAlign w:val="center"/>
          </w:tcPr>
          <w:p w:rsidR="00611113" w:rsidRPr="00600FDE" w:rsidRDefault="00611113" w:rsidP="00620888">
            <w:pPr>
              <w:spacing w:line="360" w:lineRule="auto"/>
              <w:jc w:val="center"/>
              <w:rPr>
                <w:iCs/>
                <w:sz w:val="24"/>
                <w:szCs w:val="24"/>
              </w:rPr>
            </w:pPr>
            <w:r w:rsidRPr="00600FDE">
              <w:rPr>
                <w:iCs/>
                <w:sz w:val="24"/>
                <w:szCs w:val="24"/>
              </w:rPr>
              <w:t>8042</w:t>
            </w:r>
          </w:p>
        </w:tc>
        <w:tc>
          <w:tcPr>
            <w:tcW w:w="1257" w:type="dxa"/>
            <w:vAlign w:val="center"/>
          </w:tcPr>
          <w:p w:rsidR="00611113" w:rsidRPr="00600FDE" w:rsidRDefault="00611113" w:rsidP="00620888">
            <w:pPr>
              <w:spacing w:line="360" w:lineRule="auto"/>
              <w:jc w:val="center"/>
              <w:rPr>
                <w:iCs/>
                <w:sz w:val="24"/>
                <w:szCs w:val="24"/>
              </w:rPr>
            </w:pPr>
            <w:r w:rsidRPr="00600FDE">
              <w:rPr>
                <w:iCs/>
                <w:sz w:val="24"/>
                <w:szCs w:val="24"/>
              </w:rPr>
              <w:t>4118</w:t>
            </w:r>
          </w:p>
        </w:tc>
        <w:tc>
          <w:tcPr>
            <w:tcW w:w="1318" w:type="dxa"/>
            <w:vAlign w:val="center"/>
          </w:tcPr>
          <w:p w:rsidR="00611113" w:rsidRPr="00600FDE" w:rsidRDefault="00611113" w:rsidP="00620888">
            <w:pPr>
              <w:spacing w:line="360" w:lineRule="auto"/>
              <w:jc w:val="center"/>
              <w:rPr>
                <w:iCs/>
                <w:sz w:val="24"/>
                <w:szCs w:val="24"/>
              </w:rPr>
            </w:pPr>
            <w:r w:rsidRPr="00600FDE">
              <w:rPr>
                <w:iCs/>
                <w:sz w:val="24"/>
                <w:szCs w:val="24"/>
              </w:rPr>
              <w:t>964</w:t>
            </w:r>
          </w:p>
        </w:tc>
      </w:tr>
    </w:tbl>
    <w:p w:rsidR="00611113" w:rsidRPr="004E5184" w:rsidRDefault="00611113" w:rsidP="00611113">
      <w:pPr>
        <w:jc w:val="both"/>
        <w:rPr>
          <w:iCs/>
          <w:sz w:val="24"/>
          <w:szCs w:val="24"/>
        </w:rPr>
      </w:pPr>
    </w:p>
    <w:p w:rsidR="00611113" w:rsidRPr="004E5184" w:rsidRDefault="00611113" w:rsidP="00611113">
      <w:pPr>
        <w:jc w:val="both"/>
        <w:rPr>
          <w:iCs/>
          <w:sz w:val="24"/>
          <w:szCs w:val="24"/>
        </w:rPr>
      </w:pPr>
      <w:r w:rsidRPr="004E5184">
        <w:rPr>
          <w:b/>
          <w:i/>
          <w:iCs/>
          <w:sz w:val="24"/>
          <w:szCs w:val="24"/>
        </w:rPr>
        <w:tab/>
      </w:r>
      <w:r w:rsidRPr="004E5184">
        <w:rPr>
          <w:iCs/>
          <w:sz w:val="24"/>
          <w:szCs w:val="24"/>
        </w:rPr>
        <w:t>Для определения стоимости земли необходимо чистый денежный поток, который сформируется после того, как из дохода будут вычтены все затраты, привести к текущей стоимости</w:t>
      </w:r>
    </w:p>
    <w:p w:rsidR="00611113" w:rsidRPr="004E5184" w:rsidRDefault="00611113" w:rsidP="00611113">
      <w:pPr>
        <w:jc w:val="both"/>
        <w:rPr>
          <w:iCs/>
          <w:sz w:val="24"/>
          <w:szCs w:val="24"/>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401"/>
        <w:gridCol w:w="1717"/>
        <w:gridCol w:w="1669"/>
        <w:gridCol w:w="1650"/>
        <w:gridCol w:w="2012"/>
      </w:tblGrid>
      <w:tr w:rsidR="00611113" w:rsidRPr="00600FDE" w:rsidTr="00620888">
        <w:tc>
          <w:tcPr>
            <w:tcW w:w="1526" w:type="dxa"/>
            <w:vMerge w:val="restart"/>
            <w:vAlign w:val="center"/>
          </w:tcPr>
          <w:p w:rsidR="00611113" w:rsidRPr="00600FDE" w:rsidRDefault="00611113" w:rsidP="00620888">
            <w:pPr>
              <w:spacing w:line="360" w:lineRule="auto"/>
              <w:jc w:val="center"/>
              <w:rPr>
                <w:iCs/>
                <w:sz w:val="24"/>
                <w:szCs w:val="24"/>
              </w:rPr>
            </w:pPr>
          </w:p>
        </w:tc>
        <w:tc>
          <w:tcPr>
            <w:tcW w:w="1401" w:type="dxa"/>
            <w:vMerge w:val="restart"/>
            <w:vAlign w:val="center"/>
          </w:tcPr>
          <w:p w:rsidR="00611113" w:rsidRPr="00600FDE" w:rsidRDefault="00611113" w:rsidP="00620888">
            <w:pPr>
              <w:spacing w:line="360" w:lineRule="auto"/>
              <w:rPr>
                <w:iCs/>
                <w:sz w:val="24"/>
                <w:szCs w:val="24"/>
              </w:rPr>
            </w:pPr>
            <w:r w:rsidRPr="00600FDE">
              <w:rPr>
                <w:iCs/>
                <w:sz w:val="24"/>
                <w:szCs w:val="24"/>
              </w:rPr>
              <w:t>Дата оценки</w:t>
            </w:r>
          </w:p>
        </w:tc>
        <w:tc>
          <w:tcPr>
            <w:tcW w:w="7048" w:type="dxa"/>
            <w:gridSpan w:val="4"/>
            <w:vAlign w:val="center"/>
          </w:tcPr>
          <w:p w:rsidR="00611113" w:rsidRPr="00600FDE" w:rsidRDefault="00611113" w:rsidP="00620888">
            <w:pPr>
              <w:spacing w:line="360" w:lineRule="auto"/>
              <w:jc w:val="center"/>
              <w:rPr>
                <w:iCs/>
                <w:sz w:val="24"/>
                <w:szCs w:val="24"/>
              </w:rPr>
            </w:pPr>
            <w:r w:rsidRPr="00600FDE">
              <w:rPr>
                <w:iCs/>
                <w:sz w:val="24"/>
                <w:szCs w:val="24"/>
              </w:rPr>
              <w:t xml:space="preserve">Периоды реализации проекта </w:t>
            </w:r>
          </w:p>
        </w:tc>
      </w:tr>
      <w:tr w:rsidR="00611113" w:rsidRPr="00600FDE" w:rsidTr="00620888">
        <w:tc>
          <w:tcPr>
            <w:tcW w:w="1526" w:type="dxa"/>
            <w:vMerge/>
            <w:vAlign w:val="center"/>
          </w:tcPr>
          <w:p w:rsidR="00611113" w:rsidRPr="00600FDE" w:rsidRDefault="00611113" w:rsidP="00620888">
            <w:pPr>
              <w:spacing w:line="360" w:lineRule="auto"/>
              <w:jc w:val="center"/>
              <w:rPr>
                <w:iCs/>
                <w:sz w:val="24"/>
                <w:szCs w:val="24"/>
              </w:rPr>
            </w:pPr>
          </w:p>
        </w:tc>
        <w:tc>
          <w:tcPr>
            <w:tcW w:w="1401" w:type="dxa"/>
            <w:vMerge/>
            <w:vAlign w:val="center"/>
          </w:tcPr>
          <w:p w:rsidR="00611113" w:rsidRPr="00600FDE" w:rsidRDefault="00611113" w:rsidP="00620888">
            <w:pPr>
              <w:spacing w:line="360" w:lineRule="auto"/>
              <w:jc w:val="center"/>
              <w:rPr>
                <w:iCs/>
                <w:sz w:val="24"/>
                <w:szCs w:val="24"/>
              </w:rPr>
            </w:pPr>
          </w:p>
        </w:tc>
        <w:tc>
          <w:tcPr>
            <w:tcW w:w="1717" w:type="dxa"/>
            <w:vAlign w:val="center"/>
          </w:tcPr>
          <w:p w:rsidR="00611113" w:rsidRPr="00600FDE" w:rsidRDefault="00611113" w:rsidP="00620888">
            <w:pPr>
              <w:spacing w:line="360" w:lineRule="auto"/>
              <w:rPr>
                <w:iCs/>
                <w:sz w:val="24"/>
                <w:szCs w:val="24"/>
              </w:rPr>
            </w:pPr>
            <w:r w:rsidRPr="00600FDE">
              <w:rPr>
                <w:iCs/>
                <w:sz w:val="24"/>
                <w:szCs w:val="24"/>
              </w:rPr>
              <w:t>Первый (1-6 месяц)</w:t>
            </w:r>
          </w:p>
        </w:tc>
        <w:tc>
          <w:tcPr>
            <w:tcW w:w="1669" w:type="dxa"/>
            <w:vAlign w:val="center"/>
          </w:tcPr>
          <w:p w:rsidR="00611113" w:rsidRPr="00600FDE" w:rsidRDefault="00611113" w:rsidP="00620888">
            <w:pPr>
              <w:spacing w:line="360" w:lineRule="auto"/>
              <w:rPr>
                <w:iCs/>
                <w:sz w:val="24"/>
                <w:szCs w:val="24"/>
              </w:rPr>
            </w:pPr>
            <w:r w:rsidRPr="00600FDE">
              <w:rPr>
                <w:iCs/>
                <w:sz w:val="24"/>
                <w:szCs w:val="24"/>
              </w:rPr>
              <w:t>Второй (7-12 месяц)</w:t>
            </w:r>
          </w:p>
        </w:tc>
        <w:tc>
          <w:tcPr>
            <w:tcW w:w="1650" w:type="dxa"/>
            <w:vAlign w:val="center"/>
          </w:tcPr>
          <w:p w:rsidR="00611113" w:rsidRPr="00600FDE" w:rsidRDefault="00611113" w:rsidP="00620888">
            <w:pPr>
              <w:spacing w:line="360" w:lineRule="auto"/>
              <w:rPr>
                <w:iCs/>
                <w:sz w:val="24"/>
                <w:szCs w:val="24"/>
              </w:rPr>
            </w:pPr>
            <w:r w:rsidRPr="00600FDE">
              <w:rPr>
                <w:iCs/>
                <w:sz w:val="24"/>
                <w:szCs w:val="24"/>
              </w:rPr>
              <w:t>Третий</w:t>
            </w:r>
          </w:p>
          <w:p w:rsidR="00611113" w:rsidRPr="00600FDE" w:rsidRDefault="00611113" w:rsidP="00620888">
            <w:pPr>
              <w:spacing w:line="360" w:lineRule="auto"/>
              <w:rPr>
                <w:iCs/>
                <w:sz w:val="24"/>
                <w:szCs w:val="24"/>
              </w:rPr>
            </w:pPr>
            <w:r w:rsidRPr="00600FDE">
              <w:rPr>
                <w:iCs/>
                <w:sz w:val="24"/>
                <w:szCs w:val="24"/>
              </w:rPr>
              <w:t>(13-18 месяц)</w:t>
            </w:r>
          </w:p>
        </w:tc>
        <w:tc>
          <w:tcPr>
            <w:tcW w:w="2012" w:type="dxa"/>
            <w:vAlign w:val="center"/>
          </w:tcPr>
          <w:p w:rsidR="00611113" w:rsidRPr="00600FDE" w:rsidRDefault="00611113" w:rsidP="00620888">
            <w:pPr>
              <w:spacing w:line="360" w:lineRule="auto"/>
              <w:rPr>
                <w:iCs/>
                <w:sz w:val="24"/>
                <w:szCs w:val="24"/>
              </w:rPr>
            </w:pPr>
            <w:r w:rsidRPr="00600FDE">
              <w:rPr>
                <w:iCs/>
                <w:sz w:val="24"/>
                <w:szCs w:val="24"/>
              </w:rPr>
              <w:t>Четвёртый</w:t>
            </w:r>
          </w:p>
          <w:p w:rsidR="00611113" w:rsidRPr="00600FDE" w:rsidRDefault="00611113" w:rsidP="00620888">
            <w:pPr>
              <w:spacing w:line="360" w:lineRule="auto"/>
              <w:rPr>
                <w:iCs/>
                <w:sz w:val="24"/>
                <w:szCs w:val="24"/>
              </w:rPr>
            </w:pPr>
            <w:r w:rsidRPr="00600FDE">
              <w:rPr>
                <w:iCs/>
                <w:sz w:val="24"/>
                <w:szCs w:val="24"/>
              </w:rPr>
              <w:t>(19-24 месяц)</w:t>
            </w:r>
          </w:p>
        </w:tc>
      </w:tr>
      <w:tr w:rsidR="00611113" w:rsidRPr="00600FDE" w:rsidTr="00620888">
        <w:tc>
          <w:tcPr>
            <w:tcW w:w="1526" w:type="dxa"/>
            <w:vAlign w:val="center"/>
          </w:tcPr>
          <w:p w:rsidR="00611113" w:rsidRPr="00600FDE" w:rsidRDefault="00611113" w:rsidP="00620888">
            <w:pPr>
              <w:spacing w:line="360" w:lineRule="auto"/>
              <w:jc w:val="both"/>
              <w:rPr>
                <w:iCs/>
                <w:sz w:val="24"/>
                <w:szCs w:val="24"/>
              </w:rPr>
            </w:pPr>
            <w:r w:rsidRPr="00600FDE">
              <w:rPr>
                <w:iCs/>
                <w:sz w:val="24"/>
                <w:szCs w:val="24"/>
              </w:rPr>
              <w:t>Общий доход от продажи участков, сом</w:t>
            </w:r>
          </w:p>
        </w:tc>
        <w:tc>
          <w:tcPr>
            <w:tcW w:w="1401" w:type="dxa"/>
            <w:vAlign w:val="center"/>
          </w:tcPr>
          <w:p w:rsidR="00611113" w:rsidRPr="00600FDE" w:rsidRDefault="00611113" w:rsidP="00620888">
            <w:pPr>
              <w:spacing w:line="360" w:lineRule="auto"/>
              <w:jc w:val="center"/>
              <w:rPr>
                <w:iCs/>
                <w:sz w:val="24"/>
                <w:szCs w:val="24"/>
              </w:rPr>
            </w:pPr>
          </w:p>
        </w:tc>
        <w:tc>
          <w:tcPr>
            <w:tcW w:w="1717" w:type="dxa"/>
            <w:vAlign w:val="center"/>
          </w:tcPr>
          <w:p w:rsidR="00611113" w:rsidRPr="00600FDE" w:rsidRDefault="00611113" w:rsidP="00620888">
            <w:pPr>
              <w:spacing w:line="360" w:lineRule="auto"/>
              <w:jc w:val="center"/>
              <w:rPr>
                <w:iCs/>
                <w:sz w:val="24"/>
                <w:szCs w:val="24"/>
              </w:rPr>
            </w:pPr>
          </w:p>
        </w:tc>
        <w:tc>
          <w:tcPr>
            <w:tcW w:w="1669" w:type="dxa"/>
            <w:vAlign w:val="center"/>
          </w:tcPr>
          <w:p w:rsidR="00611113" w:rsidRPr="00600FDE" w:rsidRDefault="00611113" w:rsidP="00620888">
            <w:pPr>
              <w:spacing w:line="360" w:lineRule="auto"/>
              <w:jc w:val="center"/>
              <w:rPr>
                <w:iCs/>
                <w:sz w:val="24"/>
                <w:szCs w:val="24"/>
              </w:rPr>
            </w:pPr>
          </w:p>
        </w:tc>
        <w:tc>
          <w:tcPr>
            <w:tcW w:w="1650" w:type="dxa"/>
            <w:vAlign w:val="center"/>
          </w:tcPr>
          <w:p w:rsidR="00611113" w:rsidRPr="00600FDE" w:rsidRDefault="00611113" w:rsidP="00620888">
            <w:pPr>
              <w:spacing w:line="360" w:lineRule="auto"/>
              <w:jc w:val="center"/>
              <w:rPr>
                <w:iCs/>
                <w:sz w:val="24"/>
                <w:szCs w:val="24"/>
              </w:rPr>
            </w:pPr>
          </w:p>
        </w:tc>
        <w:tc>
          <w:tcPr>
            <w:tcW w:w="2012" w:type="dxa"/>
            <w:vAlign w:val="center"/>
          </w:tcPr>
          <w:p w:rsidR="00611113" w:rsidRPr="00600FDE" w:rsidRDefault="00611113" w:rsidP="00620888">
            <w:pPr>
              <w:spacing w:line="360" w:lineRule="auto"/>
              <w:jc w:val="center"/>
              <w:rPr>
                <w:iCs/>
                <w:sz w:val="24"/>
                <w:szCs w:val="24"/>
              </w:rPr>
            </w:pPr>
          </w:p>
        </w:tc>
      </w:tr>
      <w:tr w:rsidR="00611113" w:rsidRPr="00600FDE" w:rsidTr="00620888">
        <w:tc>
          <w:tcPr>
            <w:tcW w:w="1526" w:type="dxa"/>
            <w:vAlign w:val="center"/>
          </w:tcPr>
          <w:p w:rsidR="00611113" w:rsidRPr="00600FDE" w:rsidRDefault="00611113" w:rsidP="00620888">
            <w:pPr>
              <w:spacing w:line="360" w:lineRule="auto"/>
              <w:jc w:val="both"/>
              <w:rPr>
                <w:iCs/>
                <w:sz w:val="24"/>
                <w:szCs w:val="24"/>
              </w:rPr>
            </w:pPr>
            <w:r w:rsidRPr="00600FDE">
              <w:rPr>
                <w:iCs/>
                <w:sz w:val="24"/>
                <w:szCs w:val="24"/>
              </w:rPr>
              <w:t>Суммарные затраты, сом</w:t>
            </w:r>
          </w:p>
        </w:tc>
        <w:tc>
          <w:tcPr>
            <w:tcW w:w="1401" w:type="dxa"/>
            <w:vAlign w:val="center"/>
          </w:tcPr>
          <w:p w:rsidR="00611113" w:rsidRPr="00600FDE" w:rsidRDefault="00611113" w:rsidP="00620888">
            <w:pPr>
              <w:spacing w:line="360" w:lineRule="auto"/>
              <w:jc w:val="center"/>
              <w:rPr>
                <w:iCs/>
                <w:sz w:val="24"/>
                <w:szCs w:val="24"/>
              </w:rPr>
            </w:pPr>
          </w:p>
        </w:tc>
        <w:tc>
          <w:tcPr>
            <w:tcW w:w="1717" w:type="dxa"/>
            <w:vAlign w:val="center"/>
          </w:tcPr>
          <w:p w:rsidR="00611113" w:rsidRPr="00600FDE" w:rsidRDefault="00611113" w:rsidP="00620888">
            <w:pPr>
              <w:spacing w:line="360" w:lineRule="auto"/>
              <w:jc w:val="center"/>
              <w:rPr>
                <w:iCs/>
                <w:sz w:val="24"/>
                <w:szCs w:val="24"/>
              </w:rPr>
            </w:pPr>
          </w:p>
        </w:tc>
        <w:tc>
          <w:tcPr>
            <w:tcW w:w="1669" w:type="dxa"/>
            <w:vAlign w:val="center"/>
          </w:tcPr>
          <w:p w:rsidR="00611113" w:rsidRPr="00600FDE" w:rsidRDefault="00611113" w:rsidP="00620888">
            <w:pPr>
              <w:spacing w:line="360" w:lineRule="auto"/>
              <w:jc w:val="center"/>
              <w:rPr>
                <w:iCs/>
                <w:sz w:val="24"/>
                <w:szCs w:val="24"/>
              </w:rPr>
            </w:pPr>
          </w:p>
        </w:tc>
        <w:tc>
          <w:tcPr>
            <w:tcW w:w="1650" w:type="dxa"/>
            <w:vAlign w:val="center"/>
          </w:tcPr>
          <w:p w:rsidR="00611113" w:rsidRPr="00600FDE" w:rsidRDefault="00611113" w:rsidP="00620888">
            <w:pPr>
              <w:spacing w:line="360" w:lineRule="auto"/>
              <w:jc w:val="center"/>
              <w:rPr>
                <w:iCs/>
                <w:sz w:val="24"/>
                <w:szCs w:val="24"/>
              </w:rPr>
            </w:pPr>
          </w:p>
        </w:tc>
        <w:tc>
          <w:tcPr>
            <w:tcW w:w="2012" w:type="dxa"/>
            <w:vAlign w:val="center"/>
          </w:tcPr>
          <w:p w:rsidR="00611113" w:rsidRPr="00600FDE" w:rsidRDefault="00611113" w:rsidP="00620888">
            <w:pPr>
              <w:spacing w:line="360" w:lineRule="auto"/>
              <w:jc w:val="center"/>
              <w:rPr>
                <w:iCs/>
                <w:sz w:val="24"/>
                <w:szCs w:val="24"/>
              </w:rPr>
            </w:pPr>
          </w:p>
        </w:tc>
      </w:tr>
      <w:tr w:rsidR="00611113" w:rsidRPr="00600FDE" w:rsidTr="00620888">
        <w:tc>
          <w:tcPr>
            <w:tcW w:w="1526" w:type="dxa"/>
            <w:vAlign w:val="center"/>
          </w:tcPr>
          <w:p w:rsidR="00611113" w:rsidRPr="00600FDE" w:rsidRDefault="00611113" w:rsidP="00620888">
            <w:pPr>
              <w:spacing w:line="360" w:lineRule="auto"/>
              <w:jc w:val="both"/>
              <w:rPr>
                <w:iCs/>
                <w:sz w:val="24"/>
                <w:szCs w:val="24"/>
              </w:rPr>
            </w:pPr>
            <w:r w:rsidRPr="00600FDE">
              <w:rPr>
                <w:iCs/>
                <w:sz w:val="24"/>
                <w:szCs w:val="24"/>
              </w:rPr>
              <w:t>Чистый денежный поток, сом</w:t>
            </w:r>
          </w:p>
        </w:tc>
        <w:tc>
          <w:tcPr>
            <w:tcW w:w="1401" w:type="dxa"/>
            <w:vAlign w:val="center"/>
          </w:tcPr>
          <w:p w:rsidR="00611113" w:rsidRPr="00600FDE" w:rsidRDefault="00611113" w:rsidP="00620888">
            <w:pPr>
              <w:spacing w:line="360" w:lineRule="auto"/>
              <w:jc w:val="center"/>
              <w:rPr>
                <w:iCs/>
                <w:sz w:val="24"/>
                <w:szCs w:val="24"/>
              </w:rPr>
            </w:pPr>
          </w:p>
        </w:tc>
        <w:tc>
          <w:tcPr>
            <w:tcW w:w="1717" w:type="dxa"/>
            <w:vAlign w:val="center"/>
          </w:tcPr>
          <w:p w:rsidR="00611113" w:rsidRPr="00600FDE" w:rsidRDefault="00611113" w:rsidP="00620888">
            <w:pPr>
              <w:spacing w:line="360" w:lineRule="auto"/>
              <w:jc w:val="center"/>
              <w:rPr>
                <w:iCs/>
                <w:sz w:val="24"/>
                <w:szCs w:val="24"/>
              </w:rPr>
            </w:pPr>
          </w:p>
        </w:tc>
        <w:tc>
          <w:tcPr>
            <w:tcW w:w="1669" w:type="dxa"/>
            <w:vAlign w:val="center"/>
          </w:tcPr>
          <w:p w:rsidR="00611113" w:rsidRPr="00600FDE" w:rsidRDefault="00611113" w:rsidP="00620888">
            <w:pPr>
              <w:spacing w:line="360" w:lineRule="auto"/>
              <w:jc w:val="center"/>
              <w:rPr>
                <w:iCs/>
                <w:sz w:val="24"/>
                <w:szCs w:val="24"/>
              </w:rPr>
            </w:pPr>
          </w:p>
        </w:tc>
        <w:tc>
          <w:tcPr>
            <w:tcW w:w="1650" w:type="dxa"/>
            <w:vAlign w:val="center"/>
          </w:tcPr>
          <w:p w:rsidR="00611113" w:rsidRPr="00600FDE" w:rsidRDefault="00611113" w:rsidP="00620888">
            <w:pPr>
              <w:spacing w:line="360" w:lineRule="auto"/>
              <w:jc w:val="center"/>
              <w:rPr>
                <w:iCs/>
                <w:sz w:val="24"/>
                <w:szCs w:val="24"/>
              </w:rPr>
            </w:pPr>
          </w:p>
        </w:tc>
        <w:tc>
          <w:tcPr>
            <w:tcW w:w="2012" w:type="dxa"/>
            <w:vAlign w:val="center"/>
          </w:tcPr>
          <w:p w:rsidR="00611113" w:rsidRPr="00600FDE" w:rsidRDefault="00611113" w:rsidP="00620888">
            <w:pPr>
              <w:spacing w:line="360" w:lineRule="auto"/>
              <w:jc w:val="center"/>
              <w:rPr>
                <w:iCs/>
                <w:sz w:val="24"/>
                <w:szCs w:val="24"/>
              </w:rPr>
            </w:pPr>
          </w:p>
        </w:tc>
      </w:tr>
      <w:tr w:rsidR="00611113" w:rsidRPr="00600FDE" w:rsidTr="00620888">
        <w:tc>
          <w:tcPr>
            <w:tcW w:w="1526" w:type="dxa"/>
            <w:vAlign w:val="center"/>
          </w:tcPr>
          <w:p w:rsidR="00611113" w:rsidRPr="00600FDE" w:rsidRDefault="00611113" w:rsidP="00620888">
            <w:pPr>
              <w:spacing w:line="360" w:lineRule="auto"/>
              <w:jc w:val="both"/>
              <w:rPr>
                <w:iCs/>
                <w:sz w:val="24"/>
                <w:szCs w:val="24"/>
              </w:rPr>
            </w:pPr>
            <w:r w:rsidRPr="00600FDE">
              <w:rPr>
                <w:iCs/>
                <w:sz w:val="24"/>
                <w:szCs w:val="24"/>
              </w:rPr>
              <w:t>Фактор текущей стоимости единицы (реверсии)</w:t>
            </w:r>
          </w:p>
        </w:tc>
        <w:tc>
          <w:tcPr>
            <w:tcW w:w="1401" w:type="dxa"/>
            <w:vAlign w:val="center"/>
          </w:tcPr>
          <w:p w:rsidR="00611113" w:rsidRPr="00600FDE" w:rsidRDefault="00611113" w:rsidP="00620888">
            <w:pPr>
              <w:spacing w:line="360" w:lineRule="auto"/>
              <w:jc w:val="center"/>
              <w:rPr>
                <w:iCs/>
                <w:sz w:val="24"/>
                <w:szCs w:val="24"/>
              </w:rPr>
            </w:pPr>
          </w:p>
        </w:tc>
        <w:tc>
          <w:tcPr>
            <w:tcW w:w="1717" w:type="dxa"/>
            <w:vAlign w:val="center"/>
          </w:tcPr>
          <w:p w:rsidR="00611113" w:rsidRPr="00600FDE" w:rsidRDefault="00611113" w:rsidP="00620888">
            <w:pPr>
              <w:spacing w:line="360" w:lineRule="auto"/>
              <w:jc w:val="center"/>
              <w:rPr>
                <w:iCs/>
                <w:sz w:val="24"/>
                <w:szCs w:val="24"/>
              </w:rPr>
            </w:pPr>
          </w:p>
        </w:tc>
        <w:tc>
          <w:tcPr>
            <w:tcW w:w="1669" w:type="dxa"/>
            <w:vAlign w:val="center"/>
          </w:tcPr>
          <w:p w:rsidR="00611113" w:rsidRPr="00600FDE" w:rsidRDefault="00611113" w:rsidP="00620888">
            <w:pPr>
              <w:spacing w:line="360" w:lineRule="auto"/>
              <w:jc w:val="center"/>
              <w:rPr>
                <w:iCs/>
                <w:sz w:val="24"/>
                <w:szCs w:val="24"/>
              </w:rPr>
            </w:pPr>
          </w:p>
        </w:tc>
        <w:tc>
          <w:tcPr>
            <w:tcW w:w="1650" w:type="dxa"/>
            <w:vAlign w:val="center"/>
          </w:tcPr>
          <w:p w:rsidR="00611113" w:rsidRPr="00600FDE" w:rsidRDefault="00611113" w:rsidP="00620888">
            <w:pPr>
              <w:spacing w:line="360" w:lineRule="auto"/>
              <w:jc w:val="center"/>
              <w:rPr>
                <w:iCs/>
                <w:sz w:val="24"/>
                <w:szCs w:val="24"/>
              </w:rPr>
            </w:pPr>
          </w:p>
        </w:tc>
        <w:tc>
          <w:tcPr>
            <w:tcW w:w="2012" w:type="dxa"/>
            <w:vAlign w:val="center"/>
          </w:tcPr>
          <w:p w:rsidR="00611113" w:rsidRPr="00600FDE" w:rsidRDefault="00611113" w:rsidP="00620888">
            <w:pPr>
              <w:spacing w:line="360" w:lineRule="auto"/>
              <w:jc w:val="center"/>
              <w:rPr>
                <w:iCs/>
                <w:sz w:val="24"/>
                <w:szCs w:val="24"/>
              </w:rPr>
            </w:pPr>
          </w:p>
        </w:tc>
      </w:tr>
      <w:tr w:rsidR="00611113" w:rsidRPr="00600FDE" w:rsidTr="00620888">
        <w:tc>
          <w:tcPr>
            <w:tcW w:w="1526" w:type="dxa"/>
            <w:vAlign w:val="center"/>
          </w:tcPr>
          <w:p w:rsidR="00611113" w:rsidRPr="00600FDE" w:rsidRDefault="00611113" w:rsidP="00620888">
            <w:pPr>
              <w:spacing w:line="360" w:lineRule="auto"/>
              <w:jc w:val="both"/>
              <w:rPr>
                <w:iCs/>
                <w:sz w:val="24"/>
                <w:szCs w:val="24"/>
              </w:rPr>
            </w:pPr>
            <w:r w:rsidRPr="00600FDE">
              <w:rPr>
                <w:iCs/>
                <w:sz w:val="24"/>
                <w:szCs w:val="24"/>
              </w:rPr>
              <w:t>Текущая стоимость, сом</w:t>
            </w:r>
          </w:p>
        </w:tc>
        <w:tc>
          <w:tcPr>
            <w:tcW w:w="1401" w:type="dxa"/>
            <w:vAlign w:val="center"/>
          </w:tcPr>
          <w:p w:rsidR="00611113" w:rsidRPr="00600FDE" w:rsidRDefault="00611113" w:rsidP="00620888">
            <w:pPr>
              <w:spacing w:line="360" w:lineRule="auto"/>
              <w:jc w:val="center"/>
              <w:rPr>
                <w:iCs/>
                <w:sz w:val="24"/>
                <w:szCs w:val="24"/>
              </w:rPr>
            </w:pPr>
          </w:p>
        </w:tc>
        <w:tc>
          <w:tcPr>
            <w:tcW w:w="1717" w:type="dxa"/>
            <w:vAlign w:val="center"/>
          </w:tcPr>
          <w:p w:rsidR="00611113" w:rsidRPr="00600FDE" w:rsidRDefault="00611113" w:rsidP="00620888">
            <w:pPr>
              <w:spacing w:line="360" w:lineRule="auto"/>
              <w:jc w:val="center"/>
              <w:rPr>
                <w:iCs/>
                <w:sz w:val="24"/>
                <w:szCs w:val="24"/>
              </w:rPr>
            </w:pPr>
          </w:p>
        </w:tc>
        <w:tc>
          <w:tcPr>
            <w:tcW w:w="1669" w:type="dxa"/>
            <w:vAlign w:val="center"/>
          </w:tcPr>
          <w:p w:rsidR="00611113" w:rsidRPr="00600FDE" w:rsidRDefault="00611113" w:rsidP="00620888">
            <w:pPr>
              <w:spacing w:line="360" w:lineRule="auto"/>
              <w:jc w:val="center"/>
              <w:rPr>
                <w:iCs/>
                <w:sz w:val="24"/>
                <w:szCs w:val="24"/>
              </w:rPr>
            </w:pPr>
          </w:p>
        </w:tc>
        <w:tc>
          <w:tcPr>
            <w:tcW w:w="1650" w:type="dxa"/>
            <w:vAlign w:val="center"/>
          </w:tcPr>
          <w:p w:rsidR="00611113" w:rsidRPr="00600FDE" w:rsidRDefault="00611113" w:rsidP="00620888">
            <w:pPr>
              <w:spacing w:line="360" w:lineRule="auto"/>
              <w:jc w:val="center"/>
              <w:rPr>
                <w:iCs/>
                <w:sz w:val="24"/>
                <w:szCs w:val="24"/>
              </w:rPr>
            </w:pPr>
          </w:p>
        </w:tc>
        <w:tc>
          <w:tcPr>
            <w:tcW w:w="2012" w:type="dxa"/>
            <w:vAlign w:val="center"/>
          </w:tcPr>
          <w:p w:rsidR="00611113" w:rsidRPr="00600FDE" w:rsidRDefault="00611113" w:rsidP="00620888">
            <w:pPr>
              <w:spacing w:line="360" w:lineRule="auto"/>
              <w:jc w:val="center"/>
              <w:rPr>
                <w:iCs/>
                <w:sz w:val="24"/>
                <w:szCs w:val="24"/>
              </w:rPr>
            </w:pPr>
          </w:p>
        </w:tc>
      </w:tr>
      <w:tr w:rsidR="00611113" w:rsidRPr="00600FDE" w:rsidTr="00620888">
        <w:tc>
          <w:tcPr>
            <w:tcW w:w="1526" w:type="dxa"/>
            <w:vAlign w:val="center"/>
          </w:tcPr>
          <w:p w:rsidR="00611113" w:rsidRPr="00600FDE" w:rsidRDefault="00611113" w:rsidP="00620888">
            <w:pPr>
              <w:spacing w:line="360" w:lineRule="auto"/>
              <w:jc w:val="both"/>
              <w:rPr>
                <w:iCs/>
                <w:sz w:val="24"/>
                <w:szCs w:val="24"/>
              </w:rPr>
            </w:pPr>
            <w:r w:rsidRPr="00600FDE">
              <w:rPr>
                <w:iCs/>
                <w:sz w:val="24"/>
                <w:szCs w:val="24"/>
              </w:rPr>
              <w:t>Стоимость земли, сом</w:t>
            </w:r>
          </w:p>
        </w:tc>
        <w:tc>
          <w:tcPr>
            <w:tcW w:w="1401" w:type="dxa"/>
            <w:vAlign w:val="center"/>
          </w:tcPr>
          <w:p w:rsidR="00611113" w:rsidRPr="00600FDE" w:rsidRDefault="00611113" w:rsidP="00620888">
            <w:pPr>
              <w:spacing w:line="360" w:lineRule="auto"/>
              <w:jc w:val="center"/>
              <w:rPr>
                <w:iCs/>
                <w:sz w:val="24"/>
                <w:szCs w:val="24"/>
              </w:rPr>
            </w:pPr>
          </w:p>
        </w:tc>
        <w:tc>
          <w:tcPr>
            <w:tcW w:w="1717" w:type="dxa"/>
            <w:vAlign w:val="center"/>
          </w:tcPr>
          <w:p w:rsidR="00611113" w:rsidRPr="00600FDE" w:rsidRDefault="00611113" w:rsidP="00620888">
            <w:pPr>
              <w:spacing w:line="360" w:lineRule="auto"/>
              <w:jc w:val="center"/>
              <w:rPr>
                <w:iCs/>
                <w:sz w:val="24"/>
                <w:szCs w:val="24"/>
              </w:rPr>
            </w:pPr>
          </w:p>
        </w:tc>
        <w:tc>
          <w:tcPr>
            <w:tcW w:w="1669" w:type="dxa"/>
            <w:vAlign w:val="center"/>
          </w:tcPr>
          <w:p w:rsidR="00611113" w:rsidRPr="00600FDE" w:rsidRDefault="00611113" w:rsidP="00620888">
            <w:pPr>
              <w:spacing w:line="360" w:lineRule="auto"/>
              <w:jc w:val="center"/>
              <w:rPr>
                <w:iCs/>
                <w:sz w:val="24"/>
                <w:szCs w:val="24"/>
              </w:rPr>
            </w:pPr>
          </w:p>
        </w:tc>
        <w:tc>
          <w:tcPr>
            <w:tcW w:w="1650" w:type="dxa"/>
            <w:vAlign w:val="center"/>
          </w:tcPr>
          <w:p w:rsidR="00611113" w:rsidRPr="00600FDE" w:rsidRDefault="00611113" w:rsidP="00620888">
            <w:pPr>
              <w:spacing w:line="360" w:lineRule="auto"/>
              <w:jc w:val="center"/>
              <w:rPr>
                <w:iCs/>
                <w:sz w:val="24"/>
                <w:szCs w:val="24"/>
              </w:rPr>
            </w:pPr>
          </w:p>
        </w:tc>
        <w:tc>
          <w:tcPr>
            <w:tcW w:w="2012" w:type="dxa"/>
            <w:vAlign w:val="center"/>
          </w:tcPr>
          <w:p w:rsidR="00611113" w:rsidRPr="00600FDE" w:rsidRDefault="00611113" w:rsidP="00620888">
            <w:pPr>
              <w:spacing w:line="360" w:lineRule="auto"/>
              <w:jc w:val="center"/>
              <w:rPr>
                <w:iCs/>
                <w:sz w:val="24"/>
                <w:szCs w:val="24"/>
              </w:rPr>
            </w:pPr>
          </w:p>
        </w:tc>
      </w:tr>
    </w:tbl>
    <w:p w:rsidR="00611113" w:rsidRPr="004E5184" w:rsidRDefault="00611113" w:rsidP="00611113">
      <w:pPr>
        <w:jc w:val="both"/>
        <w:rPr>
          <w:b/>
          <w:sz w:val="24"/>
          <w:szCs w:val="24"/>
        </w:rPr>
      </w:pPr>
    </w:p>
    <w:p w:rsidR="00611113" w:rsidRPr="004E5184" w:rsidRDefault="00611113" w:rsidP="00611113">
      <w:pPr>
        <w:rPr>
          <w:b/>
          <w:sz w:val="24"/>
          <w:szCs w:val="24"/>
        </w:rPr>
      </w:pPr>
      <w:r w:rsidRPr="004E5184">
        <w:rPr>
          <w:b/>
          <w:sz w:val="24"/>
          <w:szCs w:val="24"/>
        </w:rPr>
        <w:t xml:space="preserve">Занятие 6  Нормативные методы оценки стоимости земли </w:t>
      </w:r>
    </w:p>
    <w:p w:rsidR="00611113" w:rsidRDefault="00611113" w:rsidP="00611113">
      <w:pPr>
        <w:pStyle w:val="a9"/>
        <w:ind w:firstLine="567"/>
        <w:jc w:val="both"/>
        <w:rPr>
          <w:rFonts w:ascii="Times New Roman" w:hAnsi="Times New Roman"/>
          <w:sz w:val="24"/>
          <w:szCs w:val="24"/>
        </w:rPr>
      </w:pPr>
      <w:r w:rsidRPr="00C575DF">
        <w:rPr>
          <w:rFonts w:ascii="Times New Roman" w:hAnsi="Times New Roman"/>
          <w:sz w:val="24"/>
          <w:szCs w:val="24"/>
        </w:rPr>
        <w:lastRenderedPageBreak/>
        <w:t xml:space="preserve">Ознакомление </w:t>
      </w:r>
      <w:r>
        <w:rPr>
          <w:rFonts w:ascii="Times New Roman" w:hAnsi="Times New Roman"/>
          <w:sz w:val="24"/>
          <w:szCs w:val="24"/>
        </w:rPr>
        <w:t xml:space="preserve">с </w:t>
      </w:r>
      <w:r w:rsidRPr="00C575DF">
        <w:rPr>
          <w:rFonts w:ascii="Times New Roman" w:hAnsi="Times New Roman"/>
          <w:sz w:val="24"/>
          <w:szCs w:val="24"/>
        </w:rPr>
        <w:t>постановлением Правительства   Кыргызской Республики  от 4 февраля 2002 года №4 порядок определения стоимостной оценки (нормативной цены) земли сельскохозяйственного назначения</w:t>
      </w:r>
    </w:p>
    <w:p w:rsidR="00611113" w:rsidRDefault="00611113" w:rsidP="00611113">
      <w:pPr>
        <w:pStyle w:val="a9"/>
        <w:jc w:val="both"/>
        <w:rPr>
          <w:rFonts w:ascii="Times New Roman" w:hAnsi="Times New Roman"/>
          <w:sz w:val="24"/>
          <w:szCs w:val="24"/>
        </w:rPr>
      </w:pPr>
    </w:p>
    <w:p w:rsidR="00611113" w:rsidRPr="002A3EBD" w:rsidRDefault="00611113" w:rsidP="00611113">
      <w:pPr>
        <w:pStyle w:val="a9"/>
        <w:rPr>
          <w:rFonts w:ascii="Times New Roman UniToktom" w:hAnsi="Times New Roman UniToktom" w:cs="Times New Roman UniToktom"/>
          <w:sz w:val="24"/>
          <w:szCs w:val="24"/>
        </w:rPr>
      </w:pPr>
      <w:r w:rsidRPr="002A3EBD">
        <w:rPr>
          <w:rFonts w:ascii="Times New Roman UniToktom" w:hAnsi="Times New Roman UniToktom" w:cs="Times New Roman UniToktom"/>
          <w:sz w:val="24"/>
          <w:szCs w:val="24"/>
        </w:rPr>
        <w:t>Определение нормативной цены орошаемых земель</w:t>
      </w:r>
    </w:p>
    <w:p w:rsidR="00611113" w:rsidRPr="00600FDE" w:rsidRDefault="00611113" w:rsidP="00611113">
      <w:pPr>
        <w:pStyle w:val="a9"/>
        <w:jc w:val="both"/>
        <w:rPr>
          <w:rFonts w:ascii="Times New Roman" w:hAnsi="Times New Roman"/>
          <w:b/>
          <w:sz w:val="24"/>
          <w:szCs w:val="24"/>
        </w:rPr>
      </w:pPr>
      <w:r w:rsidRPr="00600FDE">
        <w:rPr>
          <w:rFonts w:ascii="Times New Roman" w:hAnsi="Times New Roman"/>
          <w:b/>
          <w:sz w:val="24"/>
          <w:szCs w:val="24"/>
        </w:rPr>
        <w:t>Задача 1</w:t>
      </w:r>
    </w:p>
    <w:p w:rsidR="00611113" w:rsidRPr="009134A1" w:rsidRDefault="00611113" w:rsidP="00611113">
      <w:pPr>
        <w:pStyle w:val="a9"/>
        <w:ind w:firstLine="567"/>
        <w:rPr>
          <w:rFonts w:ascii="Times New Roman" w:hAnsi="Times New Roman"/>
          <w:sz w:val="24"/>
          <w:szCs w:val="24"/>
        </w:rPr>
      </w:pPr>
      <w:r w:rsidRPr="002A3EBD">
        <w:rPr>
          <w:rFonts w:ascii="Times New Roman UniToktom" w:hAnsi="Times New Roman UniToktom" w:cs="Times New Roman UniToktom"/>
          <w:sz w:val="24"/>
          <w:szCs w:val="24"/>
        </w:rPr>
        <w:t>Сероземы светлые  северные  Чуйской  области по качеству имеют 54балла бонитета почв, один балл бонитета почв по произведенным расчетамспосо</w:t>
      </w:r>
      <w:r>
        <w:rPr>
          <w:rFonts w:ascii="Times New Roman UniToktom" w:hAnsi="Times New Roman UniToktom" w:cs="Times New Roman UniToktom"/>
          <w:sz w:val="24"/>
          <w:szCs w:val="24"/>
        </w:rPr>
        <w:t xml:space="preserve">бен  формировать  урожай  0,49 </w:t>
      </w:r>
      <w:r w:rsidRPr="002A3EBD">
        <w:rPr>
          <w:rFonts w:ascii="Times New Roman UniToktom" w:hAnsi="Times New Roman UniToktom" w:cs="Times New Roman UniToktom"/>
          <w:sz w:val="24"/>
          <w:szCs w:val="24"/>
        </w:rPr>
        <w:t>центнера  (или  49  кг.) зерновыхединиц, что принято за цену 1 балла.</w:t>
      </w:r>
      <w:r>
        <w:rPr>
          <w:rFonts w:ascii="Times New Roman" w:hAnsi="Times New Roman"/>
          <w:sz w:val="24"/>
          <w:szCs w:val="24"/>
        </w:rPr>
        <w:t xml:space="preserve"> С</w:t>
      </w:r>
      <w:r w:rsidRPr="009134A1">
        <w:rPr>
          <w:rFonts w:ascii="Times New Roman" w:hAnsi="Times New Roman"/>
          <w:sz w:val="24"/>
          <w:szCs w:val="24"/>
        </w:rPr>
        <w:t>тоимость 1 ц.  зерна в 2001 году  в  среднем  составила  600сомов,  качество  почв  оценивается в 54 балла,  что соответствует 19%расчетной прибыли.</w:t>
      </w:r>
      <w:r>
        <w:rPr>
          <w:rFonts w:ascii="Times New Roman" w:hAnsi="Times New Roman"/>
          <w:sz w:val="24"/>
          <w:szCs w:val="24"/>
        </w:rPr>
        <w:t xml:space="preserve"> К</w:t>
      </w:r>
      <w:r w:rsidRPr="009134A1">
        <w:rPr>
          <w:rFonts w:ascii="Times New Roman" w:hAnsi="Times New Roman"/>
          <w:sz w:val="24"/>
          <w:szCs w:val="24"/>
        </w:rPr>
        <w:t>оэффициент  интенсивности  сельхозпроизводства  (К)  дляЧуйской области составляет 1,1,  ссудный банковский процент на капиталпринят на уровне 5 процентов.</w:t>
      </w:r>
    </w:p>
    <w:p w:rsidR="00611113" w:rsidRPr="009134A1" w:rsidRDefault="00611113" w:rsidP="00611113">
      <w:pPr>
        <w:pStyle w:val="a9"/>
        <w:ind w:firstLine="567"/>
        <w:rPr>
          <w:rFonts w:ascii="Times New Roman" w:hAnsi="Times New Roman"/>
          <w:sz w:val="24"/>
          <w:szCs w:val="24"/>
        </w:rPr>
      </w:pPr>
      <w:r>
        <w:rPr>
          <w:rFonts w:ascii="Times New Roman UniToktom" w:hAnsi="Times New Roman UniToktom" w:cs="Times New Roman UniToktom"/>
          <w:sz w:val="24"/>
          <w:szCs w:val="24"/>
        </w:rPr>
        <w:t>Чему равен нормативный валовой продукт?</w:t>
      </w:r>
    </w:p>
    <w:p w:rsidR="00611113" w:rsidRPr="009134A1" w:rsidRDefault="00611113" w:rsidP="00611113">
      <w:pPr>
        <w:pStyle w:val="a9"/>
        <w:tabs>
          <w:tab w:val="left" w:pos="9923"/>
        </w:tabs>
        <w:ind w:firstLine="567"/>
        <w:jc w:val="both"/>
        <w:rPr>
          <w:rFonts w:ascii="Times New Roman" w:hAnsi="Times New Roman"/>
          <w:sz w:val="24"/>
          <w:szCs w:val="24"/>
        </w:rPr>
      </w:pPr>
      <w:r>
        <w:rPr>
          <w:rFonts w:ascii="Times New Roman" w:hAnsi="Times New Roman"/>
          <w:sz w:val="24"/>
          <w:szCs w:val="24"/>
        </w:rPr>
        <w:t xml:space="preserve">Чему равен </w:t>
      </w:r>
      <w:r w:rsidRPr="009134A1">
        <w:rPr>
          <w:rFonts w:ascii="Times New Roman" w:hAnsi="Times New Roman"/>
          <w:sz w:val="24"/>
          <w:szCs w:val="24"/>
        </w:rPr>
        <w:t>нормативный чистый доход  на  орошаемыхсероземах светлых северных</w:t>
      </w:r>
      <w:r>
        <w:rPr>
          <w:rFonts w:ascii="Times New Roman" w:hAnsi="Times New Roman"/>
          <w:sz w:val="24"/>
          <w:szCs w:val="24"/>
        </w:rPr>
        <w:t>?</w:t>
      </w:r>
    </w:p>
    <w:p w:rsidR="00611113" w:rsidRDefault="00611113" w:rsidP="00611113">
      <w:pPr>
        <w:pStyle w:val="a9"/>
        <w:ind w:firstLine="567"/>
        <w:rPr>
          <w:rFonts w:ascii="Times New Roman" w:hAnsi="Times New Roman"/>
          <w:sz w:val="24"/>
          <w:szCs w:val="24"/>
        </w:rPr>
      </w:pPr>
      <w:r>
        <w:rPr>
          <w:rFonts w:ascii="Times New Roman" w:hAnsi="Times New Roman"/>
          <w:sz w:val="24"/>
          <w:szCs w:val="24"/>
        </w:rPr>
        <w:t xml:space="preserve">Чему равна </w:t>
      </w:r>
      <w:r w:rsidRPr="009134A1">
        <w:rPr>
          <w:rFonts w:ascii="Times New Roman" w:hAnsi="Times New Roman"/>
          <w:sz w:val="24"/>
          <w:szCs w:val="24"/>
        </w:rPr>
        <w:t xml:space="preserve">  нормативная цена 1 гектара орошаемой пашни в зонесероземов с</w:t>
      </w:r>
      <w:r>
        <w:rPr>
          <w:rFonts w:ascii="Times New Roman" w:hAnsi="Times New Roman"/>
          <w:sz w:val="24"/>
          <w:szCs w:val="24"/>
        </w:rPr>
        <w:t>ветлых северных Чуйской области?</w:t>
      </w:r>
    </w:p>
    <w:p w:rsidR="00611113" w:rsidRDefault="00611113" w:rsidP="00611113">
      <w:pPr>
        <w:pStyle w:val="a9"/>
        <w:ind w:firstLine="567"/>
        <w:rPr>
          <w:rFonts w:ascii="Times New Roman" w:hAnsi="Times New Roman"/>
          <w:sz w:val="24"/>
          <w:szCs w:val="24"/>
        </w:rPr>
      </w:pPr>
    </w:p>
    <w:p w:rsidR="00611113" w:rsidRPr="009134A1" w:rsidRDefault="00611113" w:rsidP="00611113">
      <w:pPr>
        <w:pStyle w:val="a9"/>
        <w:rPr>
          <w:rFonts w:ascii="Times New Roman" w:hAnsi="Times New Roman"/>
          <w:sz w:val="24"/>
          <w:szCs w:val="24"/>
        </w:rPr>
      </w:pPr>
      <w:r>
        <w:rPr>
          <w:rFonts w:ascii="Times New Roman" w:hAnsi="Times New Roman"/>
          <w:sz w:val="24"/>
          <w:szCs w:val="24"/>
        </w:rPr>
        <w:t xml:space="preserve">Определение </w:t>
      </w:r>
      <w:r w:rsidRPr="006C4FF3">
        <w:rPr>
          <w:rFonts w:ascii="Times New Roman" w:hAnsi="Times New Roman"/>
          <w:sz w:val="24"/>
          <w:szCs w:val="24"/>
        </w:rPr>
        <w:t>нормативной цены богарной пашни</w:t>
      </w:r>
    </w:p>
    <w:p w:rsidR="00611113" w:rsidRPr="00600FDE" w:rsidRDefault="00611113" w:rsidP="00611113">
      <w:pPr>
        <w:pStyle w:val="a9"/>
        <w:rPr>
          <w:rFonts w:ascii="Times New Roman" w:hAnsi="Times New Roman"/>
          <w:b/>
          <w:sz w:val="24"/>
          <w:szCs w:val="24"/>
        </w:rPr>
      </w:pPr>
      <w:r w:rsidRPr="00600FDE">
        <w:rPr>
          <w:rFonts w:ascii="Times New Roman" w:hAnsi="Times New Roman"/>
          <w:b/>
          <w:sz w:val="24"/>
          <w:szCs w:val="24"/>
        </w:rPr>
        <w:t>Задача 2</w:t>
      </w:r>
    </w:p>
    <w:p w:rsidR="00611113" w:rsidRDefault="00611113" w:rsidP="00611113">
      <w:pPr>
        <w:pStyle w:val="a9"/>
        <w:ind w:firstLine="567"/>
        <w:rPr>
          <w:rFonts w:ascii="Times New Roman" w:hAnsi="Times New Roman"/>
          <w:sz w:val="24"/>
          <w:szCs w:val="24"/>
        </w:rPr>
      </w:pPr>
      <w:r w:rsidRPr="00FD6D15">
        <w:rPr>
          <w:rFonts w:ascii="Times New Roman" w:hAnsi="Times New Roman"/>
          <w:sz w:val="24"/>
          <w:szCs w:val="24"/>
        </w:rPr>
        <w:t>Цена  1  балла  бонитета  почв  (по республике цена 1 балла оценивается 0,23 центнера зерновых единиц).Сероземы северные  обыкновенные богарные имеют 50 баллов бонитета почв.</w:t>
      </w:r>
    </w:p>
    <w:p w:rsidR="00611113" w:rsidRPr="00FD6D15" w:rsidRDefault="00611113" w:rsidP="00611113">
      <w:pPr>
        <w:pStyle w:val="a9"/>
        <w:ind w:firstLine="567"/>
        <w:rPr>
          <w:rFonts w:ascii="Times New Roman" w:hAnsi="Times New Roman"/>
          <w:sz w:val="24"/>
          <w:szCs w:val="24"/>
        </w:rPr>
      </w:pPr>
      <w:r w:rsidRPr="00FD6D15">
        <w:rPr>
          <w:rFonts w:ascii="Times New Roman" w:hAnsi="Times New Roman"/>
          <w:sz w:val="24"/>
          <w:szCs w:val="24"/>
        </w:rPr>
        <w:t>К1 -    коэффициент   уровня   хозяйствования   и   интенсивности</w:t>
      </w:r>
    </w:p>
    <w:p w:rsidR="00611113" w:rsidRPr="00FD6D15" w:rsidRDefault="00611113" w:rsidP="00611113">
      <w:pPr>
        <w:pStyle w:val="a9"/>
        <w:ind w:firstLine="567"/>
        <w:rPr>
          <w:rFonts w:ascii="Times New Roman" w:hAnsi="Times New Roman"/>
          <w:sz w:val="24"/>
          <w:szCs w:val="24"/>
        </w:rPr>
      </w:pPr>
      <w:r w:rsidRPr="00FD6D15">
        <w:rPr>
          <w:rFonts w:ascii="Times New Roman" w:hAnsi="Times New Roman"/>
          <w:sz w:val="24"/>
          <w:szCs w:val="24"/>
        </w:rPr>
        <w:t xml:space="preserve">сельскохозяйственного производства </w:t>
      </w:r>
      <w:r>
        <w:rPr>
          <w:rFonts w:ascii="Times New Roman" w:hAnsi="Times New Roman"/>
          <w:sz w:val="24"/>
          <w:szCs w:val="24"/>
        </w:rPr>
        <w:t xml:space="preserve">1,1; </w:t>
      </w:r>
      <w:r w:rsidRPr="00FD6D15">
        <w:rPr>
          <w:rFonts w:ascii="Times New Roman" w:hAnsi="Times New Roman"/>
          <w:sz w:val="24"/>
          <w:szCs w:val="24"/>
        </w:rPr>
        <w:t xml:space="preserve"> К2 - коэффициент влагообеспеченности богарной пашни (0,87);</w:t>
      </w:r>
      <w:proofErr w:type="spellStart"/>
      <w:r w:rsidRPr="00FD6D15">
        <w:rPr>
          <w:rFonts w:ascii="Times New Roman" w:hAnsi="Times New Roman"/>
          <w:sz w:val="24"/>
          <w:szCs w:val="24"/>
        </w:rPr>
        <w:t>Пкс</w:t>
      </w:r>
      <w:proofErr w:type="spellEnd"/>
      <w:r w:rsidRPr="00FD6D15">
        <w:rPr>
          <w:rFonts w:ascii="Times New Roman" w:hAnsi="Times New Roman"/>
          <w:sz w:val="24"/>
          <w:szCs w:val="24"/>
        </w:rPr>
        <w:t xml:space="preserve"> - ссудный банковский процент на капитал (5%).</w:t>
      </w:r>
    </w:p>
    <w:p w:rsidR="00611113" w:rsidRPr="00FD6D15" w:rsidRDefault="00611113" w:rsidP="00611113">
      <w:pPr>
        <w:pStyle w:val="a9"/>
        <w:ind w:firstLine="567"/>
        <w:rPr>
          <w:rFonts w:ascii="Times New Roman" w:hAnsi="Times New Roman"/>
          <w:sz w:val="24"/>
          <w:szCs w:val="24"/>
        </w:rPr>
      </w:pPr>
      <w:proofErr w:type="spellStart"/>
      <w:r w:rsidRPr="00FD6D15">
        <w:rPr>
          <w:rFonts w:ascii="Times New Roman" w:hAnsi="Times New Roman"/>
          <w:sz w:val="24"/>
          <w:szCs w:val="24"/>
        </w:rPr>
        <w:t>Чдн</w:t>
      </w:r>
      <w:proofErr w:type="spellEnd"/>
      <w:r w:rsidRPr="00FD6D15">
        <w:rPr>
          <w:rFonts w:ascii="Times New Roman" w:hAnsi="Times New Roman"/>
          <w:sz w:val="24"/>
          <w:szCs w:val="24"/>
        </w:rPr>
        <w:t xml:space="preserve"> - нормативный чистый доход с </w:t>
      </w:r>
      <w:smartTag w:uri="urn:schemas-microsoft-com:office:smarttags" w:element="metricconverter">
        <w:smartTagPr>
          <w:attr w:name="ProductID" w:val="1 га"/>
        </w:smartTagPr>
        <w:r w:rsidRPr="00FD6D15">
          <w:rPr>
            <w:rFonts w:ascii="Times New Roman" w:hAnsi="Times New Roman"/>
            <w:sz w:val="24"/>
            <w:szCs w:val="24"/>
          </w:rPr>
          <w:t>1 га</w:t>
        </w:r>
      </w:smartTag>
      <w:r w:rsidRPr="00FD6D15">
        <w:rPr>
          <w:rFonts w:ascii="Times New Roman" w:hAnsi="Times New Roman"/>
          <w:sz w:val="24"/>
          <w:szCs w:val="24"/>
        </w:rPr>
        <w:t xml:space="preserve"> равен 11,5 сомов;</w:t>
      </w:r>
    </w:p>
    <w:p w:rsidR="00611113" w:rsidRPr="00FD6D15" w:rsidRDefault="00611113" w:rsidP="00611113">
      <w:pPr>
        <w:pStyle w:val="a9"/>
        <w:ind w:firstLine="567"/>
        <w:rPr>
          <w:rFonts w:ascii="Times New Roman" w:hAnsi="Times New Roman"/>
          <w:sz w:val="24"/>
          <w:szCs w:val="24"/>
        </w:rPr>
      </w:pPr>
      <w:proofErr w:type="spellStart"/>
      <w:r w:rsidRPr="00FD6D15">
        <w:rPr>
          <w:rFonts w:ascii="Times New Roman" w:hAnsi="Times New Roman"/>
          <w:sz w:val="24"/>
          <w:szCs w:val="24"/>
        </w:rPr>
        <w:t>Пн</w:t>
      </w:r>
      <w:proofErr w:type="spellEnd"/>
      <w:r w:rsidRPr="00FD6D15">
        <w:rPr>
          <w:rFonts w:ascii="Times New Roman" w:hAnsi="Times New Roman"/>
          <w:sz w:val="24"/>
          <w:szCs w:val="24"/>
        </w:rPr>
        <w:t xml:space="preserve"> - норма расчетной прибыли 10 %;</w:t>
      </w:r>
    </w:p>
    <w:p w:rsidR="00611113" w:rsidRPr="00FD6D15" w:rsidRDefault="00611113" w:rsidP="00611113">
      <w:pPr>
        <w:pStyle w:val="a9"/>
        <w:ind w:firstLine="567"/>
        <w:rPr>
          <w:rFonts w:ascii="Times New Roman" w:hAnsi="Times New Roman"/>
          <w:sz w:val="24"/>
          <w:szCs w:val="24"/>
        </w:rPr>
      </w:pPr>
      <w:r w:rsidRPr="00FD6D15">
        <w:rPr>
          <w:rFonts w:ascii="Times New Roman" w:hAnsi="Times New Roman"/>
          <w:sz w:val="24"/>
          <w:szCs w:val="24"/>
        </w:rPr>
        <w:t>С - стоимость 1 ц. зерна пшеницы 600 сомов</w:t>
      </w:r>
    </w:p>
    <w:p w:rsidR="00611113" w:rsidRPr="00FD6D15" w:rsidRDefault="00611113" w:rsidP="00611113">
      <w:pPr>
        <w:pStyle w:val="a9"/>
        <w:ind w:firstLine="567"/>
        <w:rPr>
          <w:rFonts w:ascii="Times New Roman" w:hAnsi="Times New Roman"/>
          <w:sz w:val="24"/>
          <w:szCs w:val="24"/>
        </w:rPr>
      </w:pPr>
      <w:r w:rsidRPr="00FD6D15">
        <w:rPr>
          <w:rFonts w:ascii="Times New Roman" w:hAnsi="Times New Roman"/>
          <w:sz w:val="24"/>
          <w:szCs w:val="24"/>
        </w:rPr>
        <w:t xml:space="preserve">Чему равен нормативный чистый доход с </w:t>
      </w:r>
      <w:smartTag w:uri="urn:schemas-microsoft-com:office:smarttags" w:element="metricconverter">
        <w:smartTagPr>
          <w:attr w:name="ProductID" w:val="1 га"/>
        </w:smartTagPr>
        <w:r w:rsidRPr="00FD6D15">
          <w:rPr>
            <w:rFonts w:ascii="Times New Roman" w:hAnsi="Times New Roman"/>
            <w:sz w:val="24"/>
            <w:szCs w:val="24"/>
          </w:rPr>
          <w:t>1 га</w:t>
        </w:r>
      </w:smartTag>
      <w:r w:rsidRPr="00FD6D15">
        <w:rPr>
          <w:rFonts w:ascii="Times New Roman" w:hAnsi="Times New Roman"/>
          <w:sz w:val="24"/>
          <w:szCs w:val="24"/>
        </w:rPr>
        <w:t xml:space="preserve"> ?   </w:t>
      </w:r>
    </w:p>
    <w:p w:rsidR="00611113" w:rsidRPr="00FD6D15" w:rsidRDefault="00611113" w:rsidP="00611113">
      <w:pPr>
        <w:pStyle w:val="a9"/>
        <w:ind w:firstLine="567"/>
        <w:rPr>
          <w:rFonts w:ascii="Times New Roman" w:hAnsi="Times New Roman"/>
          <w:sz w:val="24"/>
          <w:szCs w:val="24"/>
        </w:rPr>
      </w:pPr>
      <w:r w:rsidRPr="00FD6D15">
        <w:rPr>
          <w:rFonts w:ascii="Times New Roman" w:hAnsi="Times New Roman"/>
          <w:sz w:val="24"/>
          <w:szCs w:val="24"/>
        </w:rPr>
        <w:t>Чему равен нормативный валовый продукт?</w:t>
      </w:r>
    </w:p>
    <w:p w:rsidR="00611113" w:rsidRPr="00FD6D15" w:rsidRDefault="00611113" w:rsidP="00611113">
      <w:pPr>
        <w:pStyle w:val="a9"/>
        <w:ind w:firstLine="567"/>
        <w:rPr>
          <w:rFonts w:ascii="Times New Roman" w:hAnsi="Times New Roman"/>
          <w:sz w:val="24"/>
          <w:szCs w:val="24"/>
        </w:rPr>
      </w:pPr>
      <w:r w:rsidRPr="00FD6D15">
        <w:rPr>
          <w:rFonts w:ascii="Times New Roman" w:hAnsi="Times New Roman"/>
          <w:sz w:val="24"/>
          <w:szCs w:val="24"/>
        </w:rPr>
        <w:t xml:space="preserve">Чему равна нормативная цена земель </w:t>
      </w:r>
      <w:smartTag w:uri="urn:schemas-microsoft-com:office:smarttags" w:element="metricconverter">
        <w:smartTagPr>
          <w:attr w:name="ProductID" w:val="1 га"/>
        </w:smartTagPr>
        <w:r w:rsidRPr="00FD6D15">
          <w:rPr>
            <w:rFonts w:ascii="Times New Roman" w:hAnsi="Times New Roman"/>
            <w:sz w:val="24"/>
            <w:szCs w:val="24"/>
          </w:rPr>
          <w:t xml:space="preserve">1 </w:t>
        </w:r>
        <w:proofErr w:type="spellStart"/>
        <w:r w:rsidRPr="00FD6D15">
          <w:rPr>
            <w:rFonts w:ascii="Times New Roman" w:hAnsi="Times New Roman"/>
            <w:sz w:val="24"/>
            <w:szCs w:val="24"/>
          </w:rPr>
          <w:t>га</w:t>
        </w:r>
      </w:smartTag>
      <w:r w:rsidRPr="00FD6D15">
        <w:rPr>
          <w:rFonts w:ascii="Times New Roman" w:hAnsi="Times New Roman"/>
          <w:sz w:val="24"/>
          <w:szCs w:val="24"/>
        </w:rPr>
        <w:t>полуобеспеченной</w:t>
      </w:r>
      <w:proofErr w:type="spellEnd"/>
      <w:r w:rsidRPr="00FD6D15">
        <w:rPr>
          <w:rFonts w:ascii="Times New Roman" w:hAnsi="Times New Roman"/>
          <w:sz w:val="24"/>
          <w:szCs w:val="24"/>
        </w:rPr>
        <w:t xml:space="preserve"> богарной  пашни  </w:t>
      </w:r>
    </w:p>
    <w:p w:rsidR="00611113" w:rsidRPr="00FD6D15" w:rsidRDefault="00611113" w:rsidP="00611113">
      <w:pPr>
        <w:pStyle w:val="a9"/>
        <w:ind w:firstLine="567"/>
        <w:rPr>
          <w:rFonts w:ascii="Times New Roman" w:hAnsi="Times New Roman"/>
          <w:sz w:val="24"/>
          <w:szCs w:val="24"/>
        </w:rPr>
      </w:pPr>
    </w:p>
    <w:p w:rsidR="00611113" w:rsidRDefault="00611113" w:rsidP="00611113">
      <w:pPr>
        <w:pStyle w:val="a9"/>
        <w:rPr>
          <w:rFonts w:ascii="Times New Roman" w:hAnsi="Times New Roman"/>
          <w:sz w:val="24"/>
          <w:szCs w:val="24"/>
        </w:rPr>
      </w:pPr>
      <w:r w:rsidRPr="001959F3">
        <w:rPr>
          <w:rFonts w:ascii="Times New Roman" w:hAnsi="Times New Roman"/>
          <w:sz w:val="24"/>
          <w:szCs w:val="24"/>
        </w:rPr>
        <w:t>Определение нормативной цены пастбищ и сенокосов</w:t>
      </w:r>
    </w:p>
    <w:p w:rsidR="00611113" w:rsidRPr="00600FDE" w:rsidRDefault="00611113" w:rsidP="00611113">
      <w:pPr>
        <w:pStyle w:val="a9"/>
        <w:rPr>
          <w:rFonts w:ascii="Times New Roman" w:hAnsi="Times New Roman"/>
          <w:b/>
          <w:sz w:val="24"/>
          <w:szCs w:val="24"/>
        </w:rPr>
      </w:pPr>
      <w:r w:rsidRPr="00600FDE">
        <w:rPr>
          <w:rFonts w:ascii="Times New Roman" w:hAnsi="Times New Roman"/>
          <w:b/>
          <w:sz w:val="24"/>
          <w:szCs w:val="24"/>
        </w:rPr>
        <w:t xml:space="preserve">Задача 3 </w:t>
      </w:r>
    </w:p>
    <w:p w:rsidR="00611113" w:rsidRPr="005E629E" w:rsidRDefault="00611113" w:rsidP="00611113">
      <w:pPr>
        <w:pStyle w:val="a9"/>
        <w:ind w:firstLine="709"/>
        <w:rPr>
          <w:rFonts w:ascii="Times New Roman" w:hAnsi="Times New Roman"/>
          <w:sz w:val="24"/>
          <w:szCs w:val="24"/>
        </w:rPr>
      </w:pPr>
      <w:r w:rsidRPr="005E629E">
        <w:rPr>
          <w:rFonts w:ascii="Times New Roman" w:hAnsi="Times New Roman"/>
          <w:sz w:val="24"/>
          <w:szCs w:val="24"/>
        </w:rPr>
        <w:t xml:space="preserve">Средний балл  бонитета  почв  </w:t>
      </w:r>
      <w:proofErr w:type="spellStart"/>
      <w:r w:rsidRPr="005E629E">
        <w:rPr>
          <w:rFonts w:ascii="Times New Roman" w:hAnsi="Times New Roman"/>
          <w:sz w:val="24"/>
          <w:szCs w:val="24"/>
        </w:rPr>
        <w:t>присельных</w:t>
      </w:r>
      <w:proofErr w:type="spellEnd"/>
      <w:r w:rsidRPr="005E629E">
        <w:rPr>
          <w:rFonts w:ascii="Times New Roman" w:hAnsi="Times New Roman"/>
          <w:sz w:val="24"/>
          <w:szCs w:val="24"/>
        </w:rPr>
        <w:t xml:space="preserve">  пастбищ  составляет  43 балла,  цена 1 балла бонитета  почв  по  методике  равняется  0,05  ц. зерновых единиц. Стоимость 1 центнера зерна пшеницы составляет 600 сомов, качество почв оценивается в 43 балла, что соответствует 10% расчетной нормы прибыли. </w:t>
      </w:r>
    </w:p>
    <w:p w:rsidR="00611113" w:rsidRPr="005E629E" w:rsidRDefault="00611113" w:rsidP="00611113">
      <w:pPr>
        <w:pStyle w:val="a9"/>
        <w:rPr>
          <w:rFonts w:ascii="Times New Roman" w:hAnsi="Times New Roman"/>
          <w:sz w:val="24"/>
          <w:szCs w:val="24"/>
        </w:rPr>
      </w:pPr>
      <w:r w:rsidRPr="005E629E">
        <w:rPr>
          <w:rFonts w:ascii="Times New Roman" w:hAnsi="Times New Roman"/>
          <w:sz w:val="24"/>
          <w:szCs w:val="24"/>
        </w:rPr>
        <w:t xml:space="preserve">К -    коэффициент    уровня   хозяйствования   и   интенсивности сельскохозяйственного производства (для </w:t>
      </w:r>
      <w:proofErr w:type="spellStart"/>
      <w:r w:rsidRPr="005E629E">
        <w:rPr>
          <w:rFonts w:ascii="Times New Roman" w:hAnsi="Times New Roman"/>
          <w:sz w:val="24"/>
          <w:szCs w:val="24"/>
        </w:rPr>
        <w:t>присельных</w:t>
      </w:r>
      <w:proofErr w:type="spellEnd"/>
      <w:r w:rsidRPr="005E629E">
        <w:rPr>
          <w:rFonts w:ascii="Times New Roman" w:hAnsi="Times New Roman"/>
          <w:sz w:val="24"/>
          <w:szCs w:val="24"/>
        </w:rPr>
        <w:t xml:space="preserve"> пастбищ - 4,0);</w:t>
      </w:r>
    </w:p>
    <w:p w:rsidR="00611113" w:rsidRPr="005E629E" w:rsidRDefault="00611113" w:rsidP="00611113">
      <w:pPr>
        <w:pStyle w:val="a9"/>
        <w:jc w:val="both"/>
        <w:rPr>
          <w:rFonts w:ascii="Times New Roman" w:hAnsi="Times New Roman"/>
          <w:sz w:val="24"/>
          <w:szCs w:val="24"/>
        </w:rPr>
      </w:pPr>
      <w:proofErr w:type="spellStart"/>
      <w:r w:rsidRPr="005E629E">
        <w:rPr>
          <w:rFonts w:ascii="Times New Roman" w:hAnsi="Times New Roman"/>
          <w:sz w:val="24"/>
          <w:szCs w:val="24"/>
        </w:rPr>
        <w:t>Пкс</w:t>
      </w:r>
      <w:proofErr w:type="spellEnd"/>
      <w:r w:rsidRPr="005E629E">
        <w:rPr>
          <w:rFonts w:ascii="Times New Roman" w:hAnsi="Times New Roman"/>
          <w:sz w:val="24"/>
          <w:szCs w:val="24"/>
        </w:rPr>
        <w:t xml:space="preserve"> - ссудный банковский процент на капитал (5%).</w:t>
      </w:r>
    </w:p>
    <w:p w:rsidR="00611113" w:rsidRPr="005E629E" w:rsidRDefault="00611113" w:rsidP="00611113">
      <w:pPr>
        <w:pStyle w:val="a9"/>
        <w:jc w:val="both"/>
        <w:rPr>
          <w:rFonts w:ascii="Times New Roman" w:hAnsi="Times New Roman"/>
          <w:sz w:val="24"/>
          <w:szCs w:val="24"/>
        </w:rPr>
      </w:pPr>
      <w:r w:rsidRPr="005E629E">
        <w:rPr>
          <w:rFonts w:ascii="Times New Roman" w:hAnsi="Times New Roman"/>
          <w:sz w:val="24"/>
          <w:szCs w:val="24"/>
        </w:rPr>
        <w:t xml:space="preserve">Чему равен нормативный валовой продукт с </w:t>
      </w:r>
      <w:smartTag w:uri="urn:schemas-microsoft-com:office:smarttags" w:element="metricconverter">
        <w:smartTagPr>
          <w:attr w:name="ProductID" w:val="1 га"/>
        </w:smartTagPr>
        <w:r w:rsidRPr="005E629E">
          <w:rPr>
            <w:rFonts w:ascii="Times New Roman" w:hAnsi="Times New Roman"/>
            <w:sz w:val="24"/>
            <w:szCs w:val="24"/>
          </w:rPr>
          <w:t>1 га</w:t>
        </w:r>
      </w:smartTag>
      <w:r w:rsidRPr="005E629E">
        <w:rPr>
          <w:rFonts w:ascii="Times New Roman" w:hAnsi="Times New Roman"/>
          <w:sz w:val="24"/>
          <w:szCs w:val="24"/>
        </w:rPr>
        <w:t>?</w:t>
      </w:r>
    </w:p>
    <w:p w:rsidR="00611113" w:rsidRPr="005E629E" w:rsidRDefault="00611113" w:rsidP="00611113">
      <w:pPr>
        <w:pStyle w:val="a9"/>
        <w:jc w:val="both"/>
        <w:rPr>
          <w:rFonts w:ascii="Times New Roman" w:hAnsi="Times New Roman"/>
          <w:sz w:val="24"/>
          <w:szCs w:val="24"/>
        </w:rPr>
      </w:pPr>
      <w:r w:rsidRPr="005E629E">
        <w:rPr>
          <w:rFonts w:ascii="Times New Roman" w:hAnsi="Times New Roman"/>
          <w:sz w:val="24"/>
          <w:szCs w:val="24"/>
        </w:rPr>
        <w:t>Чему равен нормативный чистый доход с 1 гектара?</w:t>
      </w:r>
    </w:p>
    <w:p w:rsidR="00611113" w:rsidRPr="005E629E" w:rsidRDefault="00611113" w:rsidP="00611113">
      <w:pPr>
        <w:pStyle w:val="a9"/>
        <w:rPr>
          <w:rFonts w:ascii="Times New Roman" w:hAnsi="Times New Roman"/>
          <w:sz w:val="24"/>
          <w:szCs w:val="24"/>
        </w:rPr>
      </w:pPr>
      <w:r w:rsidRPr="005E629E">
        <w:rPr>
          <w:rFonts w:ascii="Times New Roman" w:hAnsi="Times New Roman"/>
          <w:sz w:val="24"/>
          <w:szCs w:val="24"/>
        </w:rPr>
        <w:t xml:space="preserve">Чему равна   нормативная  цена  1  га  земель </w:t>
      </w:r>
      <w:proofErr w:type="spellStart"/>
      <w:r w:rsidRPr="005E629E">
        <w:rPr>
          <w:rFonts w:ascii="Times New Roman" w:hAnsi="Times New Roman"/>
          <w:sz w:val="24"/>
          <w:szCs w:val="24"/>
        </w:rPr>
        <w:t>присельных</w:t>
      </w:r>
      <w:proofErr w:type="spellEnd"/>
      <w:r w:rsidRPr="005E629E">
        <w:rPr>
          <w:rFonts w:ascii="Times New Roman" w:hAnsi="Times New Roman"/>
          <w:sz w:val="24"/>
          <w:szCs w:val="24"/>
        </w:rPr>
        <w:t xml:space="preserve"> пастбищ? </w:t>
      </w:r>
    </w:p>
    <w:p w:rsidR="00611113" w:rsidRPr="005E629E" w:rsidRDefault="00611113" w:rsidP="00611113">
      <w:pPr>
        <w:pStyle w:val="a9"/>
        <w:jc w:val="both"/>
        <w:rPr>
          <w:rFonts w:ascii="Times New Roman" w:hAnsi="Times New Roman"/>
          <w:sz w:val="24"/>
          <w:szCs w:val="24"/>
        </w:rPr>
      </w:pPr>
    </w:p>
    <w:p w:rsidR="00611113" w:rsidRPr="00600FDE" w:rsidRDefault="00611113" w:rsidP="00611113">
      <w:pPr>
        <w:pStyle w:val="a9"/>
        <w:rPr>
          <w:rFonts w:ascii="Times New Roman" w:hAnsi="Times New Roman"/>
          <w:b/>
          <w:sz w:val="24"/>
          <w:szCs w:val="24"/>
        </w:rPr>
      </w:pPr>
      <w:r w:rsidRPr="00600FDE">
        <w:rPr>
          <w:rFonts w:ascii="Times New Roman" w:hAnsi="Times New Roman"/>
          <w:b/>
          <w:sz w:val="24"/>
          <w:szCs w:val="24"/>
        </w:rPr>
        <w:t xml:space="preserve">Занятие 7 Организация земельно-оценочной деятельности </w:t>
      </w:r>
    </w:p>
    <w:p w:rsidR="00611113" w:rsidRPr="004E5184" w:rsidRDefault="00611113" w:rsidP="00611113">
      <w:pPr>
        <w:rPr>
          <w:sz w:val="24"/>
          <w:szCs w:val="24"/>
        </w:rPr>
      </w:pPr>
      <w:r w:rsidRPr="004E5184">
        <w:rPr>
          <w:b/>
          <w:sz w:val="24"/>
          <w:szCs w:val="24"/>
        </w:rPr>
        <w:t xml:space="preserve">форма контроля </w:t>
      </w:r>
      <w:r w:rsidRPr="004E5184">
        <w:rPr>
          <w:b/>
          <w:bCs/>
          <w:sz w:val="24"/>
          <w:szCs w:val="24"/>
        </w:rPr>
        <w:t>(</w:t>
      </w:r>
      <w:r w:rsidRPr="004E5184">
        <w:rPr>
          <w:sz w:val="24"/>
          <w:szCs w:val="24"/>
        </w:rPr>
        <w:t>устный опрос)</w:t>
      </w:r>
    </w:p>
    <w:p w:rsidR="00611113" w:rsidRDefault="00611113" w:rsidP="00611113">
      <w:pPr>
        <w:rPr>
          <w:sz w:val="24"/>
          <w:szCs w:val="24"/>
        </w:rPr>
      </w:pPr>
      <w:r w:rsidRPr="004E5184">
        <w:rPr>
          <w:sz w:val="24"/>
          <w:szCs w:val="24"/>
        </w:rPr>
        <w:t xml:space="preserve">Вопросы: </w:t>
      </w:r>
    </w:p>
    <w:p w:rsidR="00611113" w:rsidRDefault="00611113" w:rsidP="00611113">
      <w:r w:rsidRPr="004E5184">
        <w:rPr>
          <w:sz w:val="24"/>
          <w:szCs w:val="24"/>
        </w:rPr>
        <w:t xml:space="preserve">  Состав работ по оценке</w:t>
      </w:r>
      <w:r>
        <w:rPr>
          <w:sz w:val="24"/>
          <w:szCs w:val="24"/>
        </w:rPr>
        <w:t>:</w:t>
      </w:r>
      <w:r w:rsidRPr="004E5184">
        <w:rPr>
          <w:sz w:val="24"/>
          <w:szCs w:val="24"/>
        </w:rPr>
        <w:t xml:space="preserve"> (подготовительный, оценочный, </w:t>
      </w:r>
      <w:proofErr w:type="spellStart"/>
      <w:r w:rsidRPr="004E5184">
        <w:rPr>
          <w:sz w:val="24"/>
          <w:szCs w:val="24"/>
        </w:rPr>
        <w:t>послеоценочный</w:t>
      </w:r>
      <w:proofErr w:type="spellEnd"/>
      <w:r w:rsidRPr="004E5184">
        <w:rPr>
          <w:sz w:val="24"/>
          <w:szCs w:val="24"/>
        </w:rPr>
        <w:t xml:space="preserve"> этапы)</w:t>
      </w:r>
    </w:p>
    <w:p w:rsidR="00611113" w:rsidRPr="00506104" w:rsidRDefault="00611113" w:rsidP="00611113">
      <w:pPr>
        <w:jc w:val="center"/>
      </w:pPr>
    </w:p>
    <w:p w:rsidR="00611113" w:rsidRPr="00600FDE" w:rsidRDefault="00611113" w:rsidP="00611113">
      <w:pPr>
        <w:jc w:val="center"/>
        <w:rPr>
          <w:b/>
          <w:sz w:val="24"/>
        </w:rPr>
      </w:pPr>
      <w:r w:rsidRPr="00600FDE">
        <w:rPr>
          <w:b/>
          <w:sz w:val="24"/>
        </w:rPr>
        <w:t>Задачи по «Оценке земли»</w:t>
      </w:r>
    </w:p>
    <w:p w:rsidR="00611113" w:rsidRPr="00FF7DC6" w:rsidRDefault="00611113" w:rsidP="00611113">
      <w:pPr>
        <w:pStyle w:val="6"/>
        <w:ind w:firstLine="709"/>
        <w:jc w:val="both"/>
        <w:rPr>
          <w:rFonts w:ascii="Times New Roman" w:eastAsia="Times New Roman" w:hAnsi="Times New Roman" w:cs="Times New Roman"/>
          <w:b/>
          <w:color w:val="auto"/>
          <w:sz w:val="24"/>
        </w:rPr>
      </w:pPr>
      <w:r w:rsidRPr="00FF7DC6">
        <w:rPr>
          <w:rFonts w:ascii="Times New Roman" w:eastAsia="Times New Roman" w:hAnsi="Times New Roman" w:cs="Times New Roman"/>
          <w:b/>
          <w:color w:val="auto"/>
          <w:sz w:val="24"/>
        </w:rPr>
        <w:lastRenderedPageBreak/>
        <w:t>Задача по "Оценке земли" №1</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Определите рыночную стоимость земельного участка площадью 7 гектаров, если темпы роста земельной ренты 2% в год:</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Величина земельной ренты – 0,91 млн. сом</w:t>
      </w:r>
      <w:proofErr w:type="gramStart"/>
      <w:r w:rsidRPr="00FF7DC6">
        <w:rPr>
          <w:rFonts w:ascii="Times New Roman" w:eastAsia="Times New Roman" w:hAnsi="Times New Roman" w:cs="Times New Roman"/>
          <w:color w:val="auto"/>
          <w:sz w:val="24"/>
        </w:rPr>
        <w:t>.</w:t>
      </w:r>
      <w:proofErr w:type="gramEnd"/>
      <w:r w:rsidRPr="00FF7DC6">
        <w:rPr>
          <w:rFonts w:ascii="Times New Roman" w:eastAsia="Times New Roman" w:hAnsi="Times New Roman" w:cs="Times New Roman"/>
          <w:color w:val="auto"/>
          <w:sz w:val="24"/>
        </w:rPr>
        <w:t xml:space="preserve"> </w:t>
      </w:r>
      <w:proofErr w:type="gramStart"/>
      <w:r w:rsidRPr="00FF7DC6">
        <w:rPr>
          <w:rFonts w:ascii="Times New Roman" w:eastAsia="Times New Roman" w:hAnsi="Times New Roman" w:cs="Times New Roman"/>
          <w:color w:val="auto"/>
          <w:sz w:val="24"/>
        </w:rPr>
        <w:t>с</w:t>
      </w:r>
      <w:proofErr w:type="gramEnd"/>
      <w:r w:rsidRPr="00FF7DC6">
        <w:rPr>
          <w:rFonts w:ascii="Times New Roman" w:eastAsia="Times New Roman" w:hAnsi="Times New Roman" w:cs="Times New Roman"/>
          <w:color w:val="auto"/>
          <w:sz w:val="24"/>
        </w:rPr>
        <w:t xml:space="preserve"> 1 гектара</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Ставка отдачи на капитал с учетом рисков инвестиций в землю - 19%</w:t>
      </w:r>
    </w:p>
    <w:p w:rsidR="00611113" w:rsidRPr="00FF7DC6" w:rsidRDefault="00611113" w:rsidP="00611113">
      <w:pPr>
        <w:pStyle w:val="6"/>
        <w:ind w:firstLine="709"/>
        <w:jc w:val="both"/>
        <w:rPr>
          <w:rFonts w:ascii="Times New Roman" w:eastAsia="Times New Roman" w:hAnsi="Times New Roman" w:cs="Times New Roman"/>
          <w:b/>
          <w:color w:val="auto"/>
          <w:sz w:val="24"/>
        </w:rPr>
      </w:pPr>
      <w:r w:rsidRPr="00FF7DC6">
        <w:rPr>
          <w:rFonts w:ascii="Times New Roman" w:eastAsia="Times New Roman" w:hAnsi="Times New Roman" w:cs="Times New Roman"/>
          <w:b/>
          <w:color w:val="auto"/>
          <w:sz w:val="24"/>
        </w:rPr>
        <w:t>Решение:</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Рыночная стоимость земли = ЧОД /коэффициент капитализации</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ЧОД = 7 га * 0,91 млн. сом</w:t>
      </w:r>
      <w:proofErr w:type="gramStart"/>
      <w:r w:rsidRPr="00FF7DC6">
        <w:rPr>
          <w:rFonts w:ascii="Times New Roman" w:eastAsia="Times New Roman" w:hAnsi="Times New Roman" w:cs="Times New Roman"/>
          <w:color w:val="auto"/>
          <w:sz w:val="24"/>
        </w:rPr>
        <w:t>.</w:t>
      </w:r>
      <w:proofErr w:type="gramEnd"/>
      <w:r w:rsidRPr="00FF7DC6">
        <w:rPr>
          <w:rFonts w:ascii="Times New Roman" w:eastAsia="Times New Roman" w:hAnsi="Times New Roman" w:cs="Times New Roman"/>
          <w:color w:val="auto"/>
          <w:sz w:val="24"/>
        </w:rPr>
        <w:t xml:space="preserve"> </w:t>
      </w:r>
      <w:proofErr w:type="gramStart"/>
      <w:r w:rsidRPr="00FF7DC6">
        <w:rPr>
          <w:rFonts w:ascii="Times New Roman" w:eastAsia="Times New Roman" w:hAnsi="Times New Roman" w:cs="Times New Roman"/>
          <w:color w:val="auto"/>
          <w:sz w:val="24"/>
        </w:rPr>
        <w:t>с</w:t>
      </w:r>
      <w:proofErr w:type="gramEnd"/>
      <w:r w:rsidRPr="00FF7DC6">
        <w:rPr>
          <w:rFonts w:ascii="Times New Roman" w:eastAsia="Times New Roman" w:hAnsi="Times New Roman" w:cs="Times New Roman"/>
          <w:color w:val="auto"/>
          <w:sz w:val="24"/>
        </w:rPr>
        <w:t xml:space="preserve"> 1 гектара = 6,37 млн. сом.</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Коэффициент капитализации для земли = 19 % + 2 % = 21 %</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Рыночная стоимость земли = 6,37 млн. руб. / 0,21 = 30,3 млн. сом.</w:t>
      </w:r>
    </w:p>
    <w:p w:rsidR="00611113" w:rsidRPr="00FF7DC6" w:rsidRDefault="00611113" w:rsidP="00611113">
      <w:pPr>
        <w:pStyle w:val="6"/>
        <w:ind w:firstLine="709"/>
        <w:jc w:val="both"/>
        <w:rPr>
          <w:rFonts w:ascii="Times New Roman" w:eastAsia="Times New Roman" w:hAnsi="Times New Roman" w:cs="Times New Roman"/>
          <w:color w:val="auto"/>
          <w:sz w:val="24"/>
        </w:rPr>
      </w:pPr>
      <w:r w:rsidRPr="00FF7DC6">
        <w:rPr>
          <w:rFonts w:ascii="Times New Roman" w:eastAsia="Times New Roman" w:hAnsi="Times New Roman" w:cs="Times New Roman"/>
          <w:color w:val="auto"/>
          <w:sz w:val="24"/>
        </w:rPr>
        <w:t>Вывод: таким образом, рыночная стоимость земельного участка площадью 7 га составляет 30,3 млн. сом.</w:t>
      </w:r>
    </w:p>
    <w:p w:rsidR="00611113" w:rsidRPr="00600FDE" w:rsidRDefault="00611113" w:rsidP="00611113">
      <w:pPr>
        <w:ind w:firstLine="709"/>
        <w:rPr>
          <w:b/>
          <w:sz w:val="24"/>
        </w:rPr>
      </w:pPr>
      <w:r w:rsidRPr="00600FDE">
        <w:rPr>
          <w:b/>
          <w:sz w:val="24"/>
        </w:rPr>
        <w:t>Задача по "Оценке земли" №2</w:t>
      </w:r>
    </w:p>
    <w:p w:rsidR="00611113" w:rsidRPr="00600FDE" w:rsidRDefault="00611113" w:rsidP="00611113">
      <w:pPr>
        <w:ind w:firstLine="709"/>
        <w:jc w:val="both"/>
        <w:rPr>
          <w:sz w:val="24"/>
        </w:rPr>
      </w:pPr>
      <w:r w:rsidRPr="00600FDE">
        <w:rPr>
          <w:sz w:val="24"/>
        </w:rPr>
        <w:t>Определить расходную  стоимость  права  на заключение договора аренды:</w:t>
      </w:r>
    </w:p>
    <w:p w:rsidR="00611113" w:rsidRPr="00600FDE" w:rsidRDefault="00611113" w:rsidP="00611113">
      <w:pPr>
        <w:ind w:firstLine="709"/>
        <w:jc w:val="both"/>
        <w:rPr>
          <w:sz w:val="24"/>
        </w:rPr>
      </w:pPr>
      <w:r w:rsidRPr="00600FDE">
        <w:rPr>
          <w:sz w:val="24"/>
        </w:rPr>
        <w:t>Площадь земельного участка – 18 соток</w:t>
      </w:r>
    </w:p>
    <w:p w:rsidR="00611113" w:rsidRPr="00600FDE" w:rsidRDefault="00611113" w:rsidP="00611113">
      <w:pPr>
        <w:ind w:firstLine="709"/>
        <w:jc w:val="both"/>
        <w:rPr>
          <w:sz w:val="24"/>
        </w:rPr>
      </w:pPr>
      <w:r w:rsidRPr="00600FDE">
        <w:rPr>
          <w:sz w:val="24"/>
        </w:rPr>
        <w:t xml:space="preserve">Арендная плата - 25 </w:t>
      </w:r>
      <w:r>
        <w:rPr>
          <w:sz w:val="24"/>
        </w:rPr>
        <w:t>сом</w:t>
      </w:r>
      <w:proofErr w:type="gramStart"/>
      <w:r w:rsidRPr="00600FDE">
        <w:rPr>
          <w:sz w:val="24"/>
        </w:rPr>
        <w:t>.</w:t>
      </w:r>
      <w:proofErr w:type="gramEnd"/>
      <w:r w:rsidRPr="00600FDE">
        <w:rPr>
          <w:sz w:val="24"/>
        </w:rPr>
        <w:t>/</w:t>
      </w:r>
      <w:proofErr w:type="gramStart"/>
      <w:r w:rsidRPr="00600FDE">
        <w:rPr>
          <w:sz w:val="24"/>
        </w:rPr>
        <w:t>к</w:t>
      </w:r>
      <w:proofErr w:type="gramEnd"/>
      <w:r w:rsidRPr="00600FDE">
        <w:rPr>
          <w:sz w:val="24"/>
        </w:rPr>
        <w:t>в.м. в год</w:t>
      </w:r>
    </w:p>
    <w:p w:rsidR="00611113" w:rsidRPr="00600FDE" w:rsidRDefault="00611113" w:rsidP="00611113">
      <w:pPr>
        <w:ind w:firstLine="709"/>
        <w:jc w:val="both"/>
        <w:rPr>
          <w:sz w:val="24"/>
        </w:rPr>
      </w:pPr>
      <w:r w:rsidRPr="00600FDE">
        <w:rPr>
          <w:sz w:val="24"/>
        </w:rPr>
        <w:t>Коэффициент капитализации - 0,23</w:t>
      </w:r>
    </w:p>
    <w:p w:rsidR="00611113" w:rsidRPr="00600FDE" w:rsidRDefault="00611113" w:rsidP="00611113">
      <w:pPr>
        <w:ind w:firstLine="709"/>
        <w:jc w:val="both"/>
        <w:rPr>
          <w:b/>
          <w:sz w:val="24"/>
        </w:rPr>
      </w:pPr>
      <w:r w:rsidRPr="00600FDE">
        <w:rPr>
          <w:b/>
          <w:sz w:val="24"/>
        </w:rPr>
        <w:t>Решение:</w:t>
      </w:r>
    </w:p>
    <w:p w:rsidR="00611113" w:rsidRPr="00600FDE" w:rsidRDefault="00611113" w:rsidP="00611113">
      <w:pPr>
        <w:ind w:firstLine="709"/>
        <w:jc w:val="both"/>
        <w:rPr>
          <w:sz w:val="24"/>
        </w:rPr>
      </w:pPr>
      <w:r w:rsidRPr="00600FDE">
        <w:rPr>
          <w:sz w:val="24"/>
        </w:rPr>
        <w:t>Стоимость права  на заключение договора аренды, определенная методом капитализации земельной ренты определяется по следующей формуле:</w:t>
      </w:r>
    </w:p>
    <w:p w:rsidR="00611113" w:rsidRPr="00600FDE" w:rsidRDefault="00611113" w:rsidP="00611113">
      <w:pPr>
        <w:ind w:firstLine="709"/>
        <w:jc w:val="both"/>
        <w:rPr>
          <w:sz w:val="24"/>
        </w:rPr>
      </w:pPr>
      <w:r w:rsidRPr="00600FDE">
        <w:rPr>
          <w:sz w:val="24"/>
        </w:rPr>
        <w:t>Стоимость права аренды = Рента за год / Коэффициент капитализации</w:t>
      </w:r>
    </w:p>
    <w:p w:rsidR="00611113" w:rsidRPr="00600FDE" w:rsidRDefault="00611113" w:rsidP="00611113">
      <w:pPr>
        <w:ind w:firstLine="709"/>
        <w:jc w:val="both"/>
        <w:rPr>
          <w:sz w:val="24"/>
        </w:rPr>
      </w:pPr>
      <w:r w:rsidRPr="00600FDE">
        <w:rPr>
          <w:sz w:val="24"/>
        </w:rPr>
        <w:t xml:space="preserve">Рента за год = 1800 кв.м. * 25 </w:t>
      </w:r>
      <w:r>
        <w:rPr>
          <w:sz w:val="24"/>
        </w:rPr>
        <w:t>сом</w:t>
      </w:r>
      <w:proofErr w:type="gramStart"/>
      <w:r w:rsidRPr="00600FDE">
        <w:rPr>
          <w:sz w:val="24"/>
        </w:rPr>
        <w:t>.</w:t>
      </w:r>
      <w:proofErr w:type="gramEnd"/>
      <w:r w:rsidRPr="00600FDE">
        <w:rPr>
          <w:sz w:val="24"/>
        </w:rPr>
        <w:t>/</w:t>
      </w:r>
      <w:proofErr w:type="gramStart"/>
      <w:r w:rsidRPr="00600FDE">
        <w:rPr>
          <w:sz w:val="24"/>
        </w:rPr>
        <w:t>м</w:t>
      </w:r>
      <w:proofErr w:type="gramEnd"/>
      <w:r w:rsidRPr="00600FDE">
        <w:rPr>
          <w:sz w:val="24"/>
        </w:rPr>
        <w:t xml:space="preserve">2 в год  = 45 000 </w:t>
      </w:r>
      <w:r>
        <w:rPr>
          <w:sz w:val="24"/>
        </w:rPr>
        <w:t>сом</w:t>
      </w:r>
      <w:r w:rsidRPr="00600FDE">
        <w:rPr>
          <w:sz w:val="24"/>
        </w:rPr>
        <w:t>.</w:t>
      </w:r>
    </w:p>
    <w:p w:rsidR="00611113" w:rsidRPr="00600FDE" w:rsidRDefault="00611113" w:rsidP="00611113">
      <w:pPr>
        <w:ind w:firstLine="709"/>
        <w:jc w:val="both"/>
        <w:rPr>
          <w:sz w:val="24"/>
        </w:rPr>
      </w:pPr>
      <w:r w:rsidRPr="00600FDE">
        <w:rPr>
          <w:sz w:val="24"/>
        </w:rPr>
        <w:t xml:space="preserve">Стоимость  права  аренды = 45 000/0, 23 = 195 652 </w:t>
      </w:r>
      <w:r>
        <w:rPr>
          <w:sz w:val="24"/>
        </w:rPr>
        <w:t>сом</w:t>
      </w:r>
      <w:r w:rsidRPr="00600FDE">
        <w:rPr>
          <w:sz w:val="24"/>
        </w:rPr>
        <w:t>.</w:t>
      </w:r>
    </w:p>
    <w:p w:rsidR="00611113" w:rsidRDefault="00611113" w:rsidP="00611113">
      <w:pPr>
        <w:ind w:firstLine="709"/>
        <w:jc w:val="both"/>
        <w:rPr>
          <w:sz w:val="24"/>
        </w:rPr>
      </w:pPr>
      <w:r w:rsidRPr="00600FDE">
        <w:rPr>
          <w:sz w:val="24"/>
        </w:rPr>
        <w:t xml:space="preserve">Вывод: таким образом, стоимость  права  на заключение договора аренды составит 195 652 </w:t>
      </w:r>
      <w:r>
        <w:rPr>
          <w:sz w:val="24"/>
        </w:rPr>
        <w:t>сом</w:t>
      </w:r>
      <w:r w:rsidRPr="00600FDE">
        <w:rPr>
          <w:sz w:val="24"/>
        </w:rPr>
        <w:t>.</w:t>
      </w:r>
    </w:p>
    <w:p w:rsidR="00611113" w:rsidRDefault="00611113" w:rsidP="00611113">
      <w:pPr>
        <w:ind w:firstLine="709"/>
        <w:jc w:val="both"/>
        <w:rPr>
          <w:b/>
          <w:sz w:val="24"/>
        </w:rPr>
      </w:pPr>
    </w:p>
    <w:p w:rsidR="00611113" w:rsidRDefault="00611113" w:rsidP="00611113">
      <w:pPr>
        <w:ind w:firstLine="709"/>
        <w:jc w:val="both"/>
        <w:rPr>
          <w:b/>
          <w:sz w:val="24"/>
        </w:rPr>
      </w:pPr>
      <w:r w:rsidRPr="00611113">
        <w:rPr>
          <w:b/>
          <w:sz w:val="24"/>
        </w:rPr>
        <w:t>Задача по "Оценке земли" №3</w:t>
      </w:r>
    </w:p>
    <w:p w:rsidR="00611113" w:rsidRDefault="00611113" w:rsidP="00611113">
      <w:pPr>
        <w:pStyle w:val="3"/>
        <w:ind w:firstLine="709"/>
        <w:jc w:val="both"/>
      </w:pPr>
      <w:r w:rsidRPr="00611113">
        <w:rPr>
          <w:color w:val="auto"/>
        </w:rPr>
        <w:t>Определите рыночную стоимость объекта, состоящего из сооружения, расположенного на земельном участке, если известно, что соответствующая ему ставка дохода на инвестиции равна 10%.</w:t>
      </w:r>
      <w:r w:rsidRPr="00611113">
        <w:rPr>
          <w:color w:val="auto"/>
          <w:lang w:val="en-US"/>
        </w:rPr>
        <w:t> </w:t>
      </w:r>
      <w:r w:rsidRPr="00611113">
        <w:rPr>
          <w:color w:val="auto"/>
        </w:rPr>
        <w:t xml:space="preserve">Расчет возмещения капитала ведется по </w:t>
      </w:r>
      <w:proofErr w:type="spellStart"/>
      <w:r w:rsidRPr="00611113">
        <w:rPr>
          <w:color w:val="auto"/>
        </w:rPr>
        <w:t>аннуитетному</w:t>
      </w:r>
      <w:proofErr w:type="spellEnd"/>
      <w:r w:rsidRPr="00611113">
        <w:rPr>
          <w:color w:val="auto"/>
        </w:rPr>
        <w:t xml:space="preserve"> методу:</w:t>
      </w:r>
    </w:p>
    <w:p w:rsidR="00611113" w:rsidRPr="00611113" w:rsidRDefault="00611113" w:rsidP="00611113">
      <w:pPr>
        <w:pStyle w:val="3"/>
        <w:ind w:firstLine="709"/>
        <w:jc w:val="both"/>
        <w:rPr>
          <w:rFonts w:ascii="Tahoma" w:hAnsi="Tahoma" w:cs="Tahoma"/>
          <w:color w:val="auto"/>
        </w:rPr>
      </w:pPr>
      <w:r w:rsidRPr="00611113">
        <w:rPr>
          <w:rFonts w:cs="Tahoma"/>
          <w:color w:val="auto"/>
        </w:rPr>
        <w:t>Рыночная стоимость сооружения – 540 тыс. сом</w:t>
      </w:r>
      <w:r w:rsidRPr="00611113">
        <w:rPr>
          <w:rFonts w:ascii="Tahoma" w:hAnsi="Tahoma" w:cs="Tahoma"/>
          <w:color w:val="auto"/>
        </w:rPr>
        <w:br/>
      </w:r>
      <w:r w:rsidRPr="00611113">
        <w:rPr>
          <w:rFonts w:cs="Tahoma"/>
          <w:color w:val="auto"/>
        </w:rPr>
        <w:t>Продолжительность экономической жизни сооружения - 40 лет</w:t>
      </w:r>
      <w:r w:rsidRPr="00611113">
        <w:rPr>
          <w:rFonts w:ascii="Tahoma" w:hAnsi="Tahoma" w:cs="Tahoma"/>
          <w:color w:val="auto"/>
        </w:rPr>
        <w:br/>
      </w:r>
      <w:r w:rsidRPr="00611113">
        <w:rPr>
          <w:rFonts w:cs="Tahoma"/>
          <w:color w:val="auto"/>
        </w:rPr>
        <w:t>Чистый операционный доход от эксплуатации объекта - 450 тыс. сом  Методика расчета:</w:t>
      </w:r>
    </w:p>
    <w:p w:rsidR="00611113" w:rsidRPr="00611113" w:rsidRDefault="00611113" w:rsidP="00611113">
      <w:pPr>
        <w:pStyle w:val="3"/>
        <w:ind w:firstLine="709"/>
        <w:jc w:val="both"/>
        <w:rPr>
          <w:rFonts w:ascii="Tahoma" w:hAnsi="Tahoma" w:cs="Tahoma"/>
          <w:color w:val="auto"/>
        </w:rPr>
      </w:pPr>
      <w:r w:rsidRPr="00611113">
        <w:rPr>
          <w:rFonts w:cs="Tahoma"/>
          <w:color w:val="auto"/>
        </w:rPr>
        <w:t>Последовательность расчета методом техники остатка:</w:t>
      </w:r>
    </w:p>
    <w:p w:rsidR="00611113" w:rsidRPr="00611113" w:rsidRDefault="00611113" w:rsidP="00611113">
      <w:pPr>
        <w:pStyle w:val="3"/>
        <w:ind w:firstLine="709"/>
        <w:jc w:val="both"/>
        <w:rPr>
          <w:rFonts w:ascii="Tahoma" w:hAnsi="Tahoma" w:cs="Tahoma"/>
          <w:color w:val="auto"/>
        </w:rPr>
      </w:pPr>
      <w:r w:rsidRPr="00611113">
        <w:rPr>
          <w:rFonts w:cs="Tahoma"/>
          <w:color w:val="auto"/>
        </w:rPr>
        <w:t>1. определить коэффициент капитализации для сооружения;</w:t>
      </w:r>
    </w:p>
    <w:p w:rsidR="00611113" w:rsidRPr="00611113" w:rsidRDefault="00611113" w:rsidP="00611113">
      <w:pPr>
        <w:pStyle w:val="3"/>
        <w:ind w:firstLine="709"/>
        <w:jc w:val="both"/>
        <w:rPr>
          <w:rFonts w:ascii="Tahoma" w:hAnsi="Tahoma" w:cs="Tahoma"/>
          <w:color w:val="auto"/>
        </w:rPr>
      </w:pPr>
      <w:r w:rsidRPr="00611113">
        <w:rPr>
          <w:rFonts w:cs="Tahoma"/>
          <w:color w:val="auto"/>
        </w:rPr>
        <w:t>2. определить часть годового дохода, приходящуюся на сооружение путем умножения стоимости сооружения на соответствующий коэффициент капитализации (коэффициент капитализации для сооружения);</w:t>
      </w:r>
    </w:p>
    <w:p w:rsidR="00611113" w:rsidRPr="00611113" w:rsidRDefault="00611113" w:rsidP="00611113">
      <w:pPr>
        <w:pStyle w:val="3"/>
        <w:ind w:firstLine="709"/>
        <w:jc w:val="both"/>
        <w:rPr>
          <w:rFonts w:ascii="Tahoma" w:hAnsi="Tahoma" w:cs="Tahoma"/>
          <w:color w:val="auto"/>
        </w:rPr>
      </w:pPr>
      <w:r w:rsidRPr="00611113">
        <w:rPr>
          <w:rFonts w:cs="Tahoma"/>
          <w:color w:val="auto"/>
        </w:rPr>
        <w:t>3. определить сумму годового дохода от земли путем вычитания из общей величины годового дохода суммы дохода от сооружения;</w:t>
      </w:r>
    </w:p>
    <w:p w:rsidR="00611113" w:rsidRPr="00611113" w:rsidRDefault="00611113" w:rsidP="00611113">
      <w:pPr>
        <w:pStyle w:val="3"/>
        <w:ind w:firstLine="709"/>
        <w:jc w:val="both"/>
        <w:rPr>
          <w:rFonts w:ascii="Tahoma" w:hAnsi="Tahoma" w:cs="Tahoma"/>
          <w:color w:val="auto"/>
        </w:rPr>
      </w:pPr>
      <w:r w:rsidRPr="00611113">
        <w:rPr>
          <w:rFonts w:cs="Tahoma"/>
          <w:color w:val="auto"/>
        </w:rPr>
        <w:t>4. определить стоимость земельного участка путем деления приходящегося на него дохода на соответствующий коэффициент капитализации (коэффициент капитализации для земли).</w:t>
      </w:r>
    </w:p>
    <w:p w:rsidR="00611113" w:rsidRPr="00611113" w:rsidRDefault="00611113" w:rsidP="00611113">
      <w:pPr>
        <w:pStyle w:val="3"/>
        <w:ind w:firstLine="709"/>
        <w:jc w:val="both"/>
        <w:rPr>
          <w:rFonts w:ascii="Tahoma" w:hAnsi="Tahoma" w:cs="Tahoma"/>
          <w:color w:val="auto"/>
        </w:rPr>
      </w:pPr>
      <w:r w:rsidRPr="00611113">
        <w:rPr>
          <w:rFonts w:cs="Tahoma"/>
          <w:color w:val="auto"/>
        </w:rPr>
        <w:t>5. определить рыночную стоимость объекта путем сложения рыночной стоимости сооружения и рыночной стоимости земельного участка</w:t>
      </w:r>
    </w:p>
    <w:p w:rsidR="00611113" w:rsidRDefault="00611113" w:rsidP="00611113">
      <w:pPr>
        <w:ind w:firstLine="709"/>
        <w:jc w:val="both"/>
        <w:rPr>
          <w:sz w:val="24"/>
        </w:rPr>
      </w:pPr>
    </w:p>
    <w:p w:rsidR="00611113" w:rsidRPr="00611113" w:rsidRDefault="00611113" w:rsidP="00611113">
      <w:pPr>
        <w:pStyle w:val="3"/>
        <w:ind w:firstLine="709"/>
        <w:jc w:val="both"/>
        <w:rPr>
          <w:rFonts w:ascii="Tahoma" w:hAnsi="Tahoma" w:cs="Tahoma"/>
          <w:b/>
          <w:color w:val="auto"/>
        </w:rPr>
      </w:pPr>
      <w:r w:rsidRPr="00611113">
        <w:rPr>
          <w:rFonts w:cs="Tahoma"/>
          <w:b/>
          <w:color w:val="auto"/>
        </w:rPr>
        <w:lastRenderedPageBreak/>
        <w:t>Решение:</w:t>
      </w:r>
    </w:p>
    <w:p w:rsidR="00611113" w:rsidRPr="00611113" w:rsidRDefault="00611113" w:rsidP="00611113">
      <w:pPr>
        <w:pStyle w:val="3"/>
        <w:ind w:firstLine="709"/>
        <w:jc w:val="both"/>
        <w:rPr>
          <w:rFonts w:ascii="Tahoma" w:hAnsi="Tahoma" w:cs="Tahoma"/>
          <w:color w:val="auto"/>
        </w:rPr>
      </w:pPr>
      <w:r w:rsidRPr="00611113">
        <w:rPr>
          <w:rFonts w:cs="Tahoma"/>
          <w:color w:val="auto"/>
        </w:rPr>
        <w:t>1. Определим коэффициент капитализации для сооружения с учетом срока эксплуатации сооружения в течение 40 лет:</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Кзд</w:t>
      </w:r>
      <w:proofErr w:type="spellEnd"/>
      <w:r w:rsidRPr="00611113">
        <w:rPr>
          <w:rFonts w:cs="Tahoma"/>
          <w:color w:val="auto"/>
        </w:rPr>
        <w:t xml:space="preserve"> = </w:t>
      </w:r>
      <w:r w:rsidRPr="00611113">
        <w:rPr>
          <w:rFonts w:cs="Tahoma"/>
          <w:color w:val="auto"/>
          <w:lang w:val="en-US"/>
        </w:rPr>
        <w:t>r</w:t>
      </w:r>
      <w:r w:rsidRPr="00611113">
        <w:rPr>
          <w:rFonts w:cs="Tahoma"/>
          <w:color w:val="auto"/>
        </w:rPr>
        <w:t xml:space="preserve"> + </w:t>
      </w:r>
      <w:r w:rsidRPr="00611113">
        <w:rPr>
          <w:rFonts w:cs="Tahoma"/>
          <w:color w:val="auto"/>
          <w:lang w:val="en-US"/>
        </w:rPr>
        <w:t>K</w:t>
      </w:r>
      <w:r w:rsidRPr="00611113">
        <w:rPr>
          <w:rFonts w:cs="Tahoma"/>
          <w:color w:val="auto"/>
        </w:rPr>
        <w:t xml:space="preserve">в = </w:t>
      </w:r>
      <w:r w:rsidRPr="00611113">
        <w:rPr>
          <w:rFonts w:cs="Tahoma"/>
          <w:color w:val="auto"/>
          <w:lang w:val="en-US"/>
        </w:rPr>
        <w:t>r</w:t>
      </w:r>
      <w:r w:rsidRPr="00611113">
        <w:rPr>
          <w:rFonts w:cs="Tahoma"/>
          <w:color w:val="auto"/>
        </w:rPr>
        <w:t xml:space="preserve"> + 1/</w:t>
      </w:r>
      <w:r w:rsidRPr="00611113">
        <w:rPr>
          <w:rFonts w:cs="Tahoma"/>
          <w:color w:val="auto"/>
          <w:lang w:val="en-US"/>
        </w:rPr>
        <w:t>n</w:t>
      </w:r>
      <w:r w:rsidRPr="00611113">
        <w:rPr>
          <w:rFonts w:cs="Tahoma"/>
          <w:color w:val="auto"/>
        </w:rPr>
        <w:t>, где:</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Кзд</w:t>
      </w:r>
      <w:proofErr w:type="spellEnd"/>
      <w:r w:rsidRPr="00611113">
        <w:rPr>
          <w:rFonts w:cs="Tahoma"/>
          <w:color w:val="auto"/>
        </w:rPr>
        <w:t xml:space="preserve"> - коэффициент капитализации для сооружения;</w:t>
      </w:r>
    </w:p>
    <w:p w:rsidR="00611113" w:rsidRPr="00611113" w:rsidRDefault="00611113" w:rsidP="00611113">
      <w:pPr>
        <w:pStyle w:val="3"/>
        <w:ind w:firstLine="709"/>
        <w:jc w:val="both"/>
        <w:rPr>
          <w:rFonts w:ascii="Tahoma" w:hAnsi="Tahoma" w:cs="Tahoma"/>
          <w:color w:val="auto"/>
        </w:rPr>
      </w:pPr>
      <w:r w:rsidRPr="00611113">
        <w:rPr>
          <w:rFonts w:cs="Tahoma"/>
          <w:color w:val="auto"/>
          <w:lang w:val="en-US"/>
        </w:rPr>
        <w:t>r</w:t>
      </w:r>
      <w:r w:rsidRPr="00611113">
        <w:rPr>
          <w:rFonts w:cs="Tahoma"/>
          <w:color w:val="auto"/>
        </w:rPr>
        <w:t xml:space="preserve"> - </w:t>
      </w:r>
      <w:proofErr w:type="gramStart"/>
      <w:r w:rsidRPr="00611113">
        <w:rPr>
          <w:rFonts w:cs="Tahoma"/>
          <w:color w:val="auto"/>
        </w:rPr>
        <w:t>ставка</w:t>
      </w:r>
      <w:proofErr w:type="gramEnd"/>
      <w:r w:rsidRPr="00611113">
        <w:rPr>
          <w:rFonts w:cs="Tahoma"/>
          <w:color w:val="auto"/>
        </w:rPr>
        <w:t xml:space="preserve"> дохода;</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Кв</w:t>
      </w:r>
      <w:proofErr w:type="spellEnd"/>
      <w:r w:rsidRPr="00611113">
        <w:rPr>
          <w:rFonts w:cs="Tahoma"/>
          <w:color w:val="auto"/>
        </w:rPr>
        <w:t xml:space="preserve"> - ставка возмещения (возврата) капитала;</w:t>
      </w:r>
    </w:p>
    <w:p w:rsidR="00611113" w:rsidRPr="00611113" w:rsidRDefault="00611113" w:rsidP="00611113">
      <w:pPr>
        <w:pStyle w:val="3"/>
        <w:ind w:firstLine="709"/>
        <w:jc w:val="both"/>
        <w:rPr>
          <w:rFonts w:ascii="Tahoma" w:hAnsi="Tahoma" w:cs="Tahoma"/>
          <w:color w:val="auto"/>
        </w:rPr>
      </w:pPr>
      <w:r w:rsidRPr="00611113">
        <w:rPr>
          <w:rFonts w:cs="Tahoma"/>
          <w:color w:val="auto"/>
          <w:lang w:val="en-US"/>
        </w:rPr>
        <w:t>n</w:t>
      </w:r>
      <w:r w:rsidRPr="00611113">
        <w:rPr>
          <w:rFonts w:cs="Tahoma"/>
          <w:color w:val="auto"/>
        </w:rPr>
        <w:t xml:space="preserve"> - </w:t>
      </w:r>
      <w:proofErr w:type="gramStart"/>
      <w:r w:rsidRPr="00611113">
        <w:rPr>
          <w:rFonts w:cs="Tahoma"/>
          <w:color w:val="auto"/>
        </w:rPr>
        <w:t>срок</w:t>
      </w:r>
      <w:proofErr w:type="gramEnd"/>
      <w:r w:rsidRPr="00611113">
        <w:rPr>
          <w:rFonts w:cs="Tahoma"/>
          <w:color w:val="auto"/>
        </w:rPr>
        <w:t xml:space="preserve"> эксплуатации сооружения.</w:t>
      </w:r>
    </w:p>
    <w:p w:rsidR="00611113" w:rsidRPr="00611113" w:rsidRDefault="00611113" w:rsidP="00611113">
      <w:pPr>
        <w:pStyle w:val="3"/>
        <w:ind w:firstLine="709"/>
        <w:jc w:val="both"/>
        <w:rPr>
          <w:rFonts w:ascii="Tahoma" w:hAnsi="Tahoma" w:cs="Tahoma"/>
          <w:color w:val="auto"/>
        </w:rPr>
      </w:pPr>
      <w:r w:rsidRPr="00611113">
        <w:rPr>
          <w:rFonts w:cs="Tahoma"/>
          <w:color w:val="auto"/>
        </w:rPr>
        <w:t>Ставка возмещения (возврата) капитала = 1/</w:t>
      </w:r>
      <w:r w:rsidRPr="00611113">
        <w:rPr>
          <w:rFonts w:cs="Tahoma"/>
          <w:color w:val="auto"/>
          <w:lang w:val="en-US"/>
        </w:rPr>
        <w:t>n</w:t>
      </w:r>
      <w:r w:rsidRPr="00611113">
        <w:rPr>
          <w:rFonts w:cs="Tahoma"/>
          <w:color w:val="auto"/>
        </w:rPr>
        <w:t>=1/40 =0,025=2,5%.</w:t>
      </w:r>
    </w:p>
    <w:p w:rsidR="00611113" w:rsidRPr="00611113" w:rsidRDefault="00611113" w:rsidP="00611113">
      <w:pPr>
        <w:pStyle w:val="3"/>
        <w:ind w:firstLine="709"/>
        <w:jc w:val="both"/>
        <w:rPr>
          <w:rFonts w:ascii="Tahoma" w:hAnsi="Tahoma" w:cs="Tahoma"/>
          <w:color w:val="auto"/>
        </w:rPr>
      </w:pPr>
      <w:r w:rsidRPr="00611113">
        <w:rPr>
          <w:rFonts w:cs="Tahoma"/>
          <w:color w:val="auto"/>
        </w:rPr>
        <w:t>Коэффициент капитализации для сооружения = 10% + 2,5% = 12,5%.</w:t>
      </w:r>
    </w:p>
    <w:p w:rsidR="00611113" w:rsidRPr="00611113" w:rsidRDefault="00611113" w:rsidP="00611113">
      <w:pPr>
        <w:pStyle w:val="3"/>
        <w:ind w:firstLine="709"/>
        <w:jc w:val="both"/>
        <w:rPr>
          <w:rFonts w:ascii="Tahoma" w:hAnsi="Tahoma" w:cs="Tahoma"/>
          <w:color w:val="auto"/>
        </w:rPr>
      </w:pPr>
      <w:r w:rsidRPr="00611113">
        <w:rPr>
          <w:rFonts w:cs="Tahoma"/>
          <w:color w:val="auto"/>
        </w:rPr>
        <w:t>2. Определим часть дохода, относящуюся к сооружению:</w:t>
      </w:r>
    </w:p>
    <w:p w:rsidR="00611113" w:rsidRPr="00611113" w:rsidRDefault="00611113" w:rsidP="00611113">
      <w:pPr>
        <w:pStyle w:val="3"/>
        <w:ind w:firstLine="709"/>
        <w:jc w:val="both"/>
        <w:rPr>
          <w:rFonts w:ascii="Tahoma" w:hAnsi="Tahoma" w:cs="Tahoma"/>
          <w:color w:val="auto"/>
        </w:rPr>
      </w:pPr>
      <w:r w:rsidRPr="00611113">
        <w:rPr>
          <w:rFonts w:cs="Tahoma"/>
          <w:color w:val="auto"/>
        </w:rPr>
        <w:t xml:space="preserve">ЧОД </w:t>
      </w:r>
      <w:proofErr w:type="spellStart"/>
      <w:r w:rsidRPr="00611113">
        <w:rPr>
          <w:rFonts w:cs="Tahoma"/>
          <w:color w:val="auto"/>
        </w:rPr>
        <w:t>зд</w:t>
      </w:r>
      <w:proofErr w:type="spellEnd"/>
      <w:r w:rsidRPr="00611113">
        <w:rPr>
          <w:rFonts w:cs="Tahoma"/>
          <w:color w:val="auto"/>
        </w:rPr>
        <w:t xml:space="preserve"> = </w:t>
      </w:r>
      <w:proofErr w:type="spellStart"/>
      <w:r w:rsidRPr="00611113">
        <w:rPr>
          <w:rFonts w:cs="Tahoma"/>
          <w:color w:val="auto"/>
        </w:rPr>
        <w:t>Сзд</w:t>
      </w:r>
      <w:proofErr w:type="spellEnd"/>
      <w:r w:rsidRPr="00611113">
        <w:rPr>
          <w:rFonts w:cs="Tahoma"/>
          <w:color w:val="auto"/>
        </w:rPr>
        <w:t xml:space="preserve"> * </w:t>
      </w:r>
      <w:proofErr w:type="spellStart"/>
      <w:r w:rsidRPr="00611113">
        <w:rPr>
          <w:rFonts w:cs="Tahoma"/>
          <w:color w:val="auto"/>
        </w:rPr>
        <w:t>Кзд</w:t>
      </w:r>
      <w:proofErr w:type="spellEnd"/>
      <w:r w:rsidRPr="00611113">
        <w:rPr>
          <w:rFonts w:cs="Tahoma"/>
          <w:color w:val="auto"/>
        </w:rPr>
        <w:t>, где</w:t>
      </w:r>
    </w:p>
    <w:p w:rsidR="00611113" w:rsidRPr="00611113" w:rsidRDefault="00611113" w:rsidP="00611113">
      <w:pPr>
        <w:pStyle w:val="3"/>
        <w:ind w:firstLine="709"/>
        <w:jc w:val="both"/>
        <w:rPr>
          <w:rFonts w:ascii="Tahoma" w:hAnsi="Tahoma" w:cs="Tahoma"/>
          <w:color w:val="auto"/>
        </w:rPr>
      </w:pPr>
      <w:r w:rsidRPr="00611113">
        <w:rPr>
          <w:rFonts w:cs="Tahoma"/>
          <w:color w:val="auto"/>
        </w:rPr>
        <w:t xml:space="preserve">ЧОД </w:t>
      </w:r>
      <w:proofErr w:type="spellStart"/>
      <w:r w:rsidRPr="00611113">
        <w:rPr>
          <w:rFonts w:cs="Tahoma"/>
          <w:color w:val="auto"/>
        </w:rPr>
        <w:t>зд</w:t>
      </w:r>
      <w:proofErr w:type="spellEnd"/>
      <w:r w:rsidRPr="00611113">
        <w:rPr>
          <w:rFonts w:cs="Tahoma"/>
          <w:color w:val="auto"/>
        </w:rPr>
        <w:t xml:space="preserve"> - чистый операционный доход, относящийся к сооружению;</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Сзд</w:t>
      </w:r>
      <w:proofErr w:type="spellEnd"/>
      <w:r w:rsidRPr="00611113">
        <w:rPr>
          <w:rFonts w:cs="Tahoma"/>
          <w:color w:val="auto"/>
        </w:rPr>
        <w:t xml:space="preserve"> - стоимость сооружения;</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Кзд</w:t>
      </w:r>
      <w:proofErr w:type="spellEnd"/>
      <w:r w:rsidRPr="00611113">
        <w:rPr>
          <w:rFonts w:cs="Tahoma"/>
          <w:color w:val="auto"/>
        </w:rPr>
        <w:t xml:space="preserve"> - коэффициент капитализации для сооружения.</w:t>
      </w:r>
    </w:p>
    <w:p w:rsidR="00611113" w:rsidRPr="00611113" w:rsidRDefault="00611113" w:rsidP="00611113">
      <w:pPr>
        <w:pStyle w:val="3"/>
        <w:ind w:firstLine="709"/>
        <w:jc w:val="both"/>
        <w:rPr>
          <w:rFonts w:ascii="Tahoma" w:hAnsi="Tahoma" w:cs="Tahoma"/>
          <w:color w:val="auto"/>
        </w:rPr>
      </w:pPr>
      <w:r w:rsidRPr="00611113">
        <w:rPr>
          <w:rFonts w:cs="Tahoma"/>
          <w:color w:val="auto"/>
        </w:rPr>
        <w:t xml:space="preserve">ЧОД </w:t>
      </w:r>
      <w:proofErr w:type="spellStart"/>
      <w:r w:rsidRPr="00611113">
        <w:rPr>
          <w:rFonts w:cs="Tahoma"/>
          <w:color w:val="auto"/>
        </w:rPr>
        <w:t>зд</w:t>
      </w:r>
      <w:proofErr w:type="spellEnd"/>
      <w:r w:rsidRPr="00611113">
        <w:rPr>
          <w:rFonts w:cs="Tahoma"/>
          <w:color w:val="auto"/>
        </w:rPr>
        <w:t xml:space="preserve"> = 540</w:t>
      </w:r>
      <w:r w:rsidRPr="00611113">
        <w:rPr>
          <w:rFonts w:cs="Tahoma"/>
          <w:color w:val="auto"/>
          <w:lang w:val="en-US"/>
        </w:rPr>
        <w:t> </w:t>
      </w:r>
      <w:r w:rsidRPr="00611113">
        <w:rPr>
          <w:rFonts w:cs="Tahoma"/>
          <w:color w:val="auto"/>
        </w:rPr>
        <w:t>000 * 0,125 = 67 500 сом</w:t>
      </w:r>
    </w:p>
    <w:p w:rsidR="00611113" w:rsidRPr="00611113" w:rsidRDefault="00611113" w:rsidP="00611113">
      <w:pPr>
        <w:pStyle w:val="3"/>
        <w:ind w:firstLine="709"/>
        <w:jc w:val="both"/>
        <w:rPr>
          <w:rFonts w:ascii="Tahoma" w:hAnsi="Tahoma" w:cs="Tahoma"/>
          <w:color w:val="auto"/>
        </w:rPr>
      </w:pPr>
      <w:r w:rsidRPr="00611113">
        <w:rPr>
          <w:rFonts w:cs="Tahoma"/>
          <w:color w:val="auto"/>
        </w:rPr>
        <w:t>3. Определим часть дохода, относящегося к земельному участку:</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ЧОДзем</w:t>
      </w:r>
      <w:proofErr w:type="spellEnd"/>
      <w:r w:rsidRPr="00611113">
        <w:rPr>
          <w:rFonts w:cs="Tahoma"/>
          <w:color w:val="auto"/>
        </w:rPr>
        <w:t xml:space="preserve"> = </w:t>
      </w:r>
      <w:proofErr w:type="spellStart"/>
      <w:r w:rsidRPr="00611113">
        <w:rPr>
          <w:rFonts w:cs="Tahoma"/>
          <w:color w:val="auto"/>
        </w:rPr>
        <w:t>ЧОДобщ</w:t>
      </w:r>
      <w:proofErr w:type="spellEnd"/>
      <w:r w:rsidRPr="00611113">
        <w:rPr>
          <w:rFonts w:cs="Tahoma"/>
          <w:color w:val="auto"/>
        </w:rPr>
        <w:t xml:space="preserve"> – ЧОД </w:t>
      </w:r>
      <w:proofErr w:type="spellStart"/>
      <w:r w:rsidRPr="00611113">
        <w:rPr>
          <w:rFonts w:cs="Tahoma"/>
          <w:color w:val="auto"/>
        </w:rPr>
        <w:t>зд</w:t>
      </w:r>
      <w:proofErr w:type="spellEnd"/>
      <w:r w:rsidRPr="00611113">
        <w:rPr>
          <w:rFonts w:cs="Tahoma"/>
          <w:color w:val="auto"/>
        </w:rPr>
        <w:t>, где</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ЧОДзем</w:t>
      </w:r>
      <w:proofErr w:type="spellEnd"/>
      <w:r w:rsidRPr="00611113">
        <w:rPr>
          <w:rFonts w:cs="Tahoma"/>
          <w:color w:val="auto"/>
        </w:rPr>
        <w:t xml:space="preserve"> - чистый операционный доход от земли;</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ЧОДобщ</w:t>
      </w:r>
      <w:proofErr w:type="spellEnd"/>
      <w:r w:rsidRPr="00611113">
        <w:rPr>
          <w:rFonts w:cs="Tahoma"/>
          <w:color w:val="auto"/>
        </w:rPr>
        <w:t xml:space="preserve"> - общий доход в год от эксплуатации единого объекта недвижимости;</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ЧОДзд</w:t>
      </w:r>
      <w:proofErr w:type="spellEnd"/>
      <w:r w:rsidRPr="00611113">
        <w:rPr>
          <w:rFonts w:cs="Tahoma"/>
          <w:color w:val="auto"/>
        </w:rPr>
        <w:t xml:space="preserve"> – доход, относящийся к зданию.</w:t>
      </w:r>
    </w:p>
    <w:p w:rsidR="00611113" w:rsidRPr="00611113" w:rsidRDefault="00611113" w:rsidP="00611113">
      <w:pPr>
        <w:pStyle w:val="3"/>
        <w:ind w:firstLine="709"/>
        <w:jc w:val="both"/>
        <w:rPr>
          <w:rFonts w:ascii="Tahoma" w:hAnsi="Tahoma" w:cs="Tahoma"/>
          <w:color w:val="auto"/>
        </w:rPr>
      </w:pPr>
      <w:r w:rsidRPr="00611113">
        <w:rPr>
          <w:rFonts w:cs="Tahoma"/>
          <w:color w:val="auto"/>
        </w:rPr>
        <w:t xml:space="preserve">ЧОД </w:t>
      </w:r>
      <w:proofErr w:type="spellStart"/>
      <w:r w:rsidRPr="00611113">
        <w:rPr>
          <w:rFonts w:cs="Tahoma"/>
          <w:color w:val="auto"/>
        </w:rPr>
        <w:t>зем</w:t>
      </w:r>
      <w:proofErr w:type="spellEnd"/>
      <w:r w:rsidRPr="00611113">
        <w:rPr>
          <w:rFonts w:cs="Tahoma"/>
          <w:color w:val="auto"/>
        </w:rPr>
        <w:t xml:space="preserve"> = 450 000 – 67 500 = 382 500 сом</w:t>
      </w:r>
    </w:p>
    <w:p w:rsidR="00611113" w:rsidRPr="00611113" w:rsidRDefault="00611113" w:rsidP="00611113">
      <w:pPr>
        <w:pStyle w:val="3"/>
        <w:ind w:firstLine="709"/>
        <w:jc w:val="both"/>
        <w:rPr>
          <w:rFonts w:ascii="Tahoma" w:hAnsi="Tahoma" w:cs="Tahoma"/>
          <w:color w:val="auto"/>
        </w:rPr>
      </w:pPr>
      <w:r w:rsidRPr="00611113">
        <w:rPr>
          <w:rFonts w:cs="Tahoma"/>
          <w:color w:val="auto"/>
        </w:rPr>
        <w:t>4. Определим стоимость земли путем капитализации части дохода, отнесенного к земле:</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Сзем</w:t>
      </w:r>
      <w:proofErr w:type="spellEnd"/>
      <w:r w:rsidRPr="00611113">
        <w:rPr>
          <w:rFonts w:cs="Tahoma"/>
          <w:color w:val="auto"/>
        </w:rPr>
        <w:t xml:space="preserve"> = </w:t>
      </w:r>
      <w:proofErr w:type="spellStart"/>
      <w:r w:rsidRPr="00611113">
        <w:rPr>
          <w:rFonts w:cs="Tahoma"/>
          <w:color w:val="auto"/>
        </w:rPr>
        <w:t>ЧОДзем</w:t>
      </w:r>
      <w:proofErr w:type="spellEnd"/>
      <w:r w:rsidRPr="00611113">
        <w:rPr>
          <w:rFonts w:cs="Tahoma"/>
          <w:color w:val="auto"/>
        </w:rPr>
        <w:t>/</w:t>
      </w:r>
      <w:proofErr w:type="spellStart"/>
      <w:r w:rsidRPr="00611113">
        <w:rPr>
          <w:rFonts w:cs="Tahoma"/>
          <w:color w:val="auto"/>
        </w:rPr>
        <w:t>Кзем</w:t>
      </w:r>
      <w:proofErr w:type="spellEnd"/>
      <w:r w:rsidRPr="00611113">
        <w:rPr>
          <w:rFonts w:cs="Tahoma"/>
          <w:color w:val="auto"/>
        </w:rPr>
        <w:t>, где</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Сзем</w:t>
      </w:r>
      <w:proofErr w:type="spellEnd"/>
      <w:r w:rsidRPr="00611113">
        <w:rPr>
          <w:rFonts w:cs="Tahoma"/>
          <w:color w:val="auto"/>
        </w:rPr>
        <w:t xml:space="preserve"> – стоимость земли;</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ЧОДзем</w:t>
      </w:r>
      <w:proofErr w:type="spellEnd"/>
      <w:r w:rsidRPr="00611113">
        <w:rPr>
          <w:rFonts w:cs="Tahoma"/>
          <w:color w:val="auto"/>
        </w:rPr>
        <w:t xml:space="preserve"> – доход от земли;</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Кзем</w:t>
      </w:r>
      <w:proofErr w:type="spellEnd"/>
      <w:r w:rsidRPr="00611113">
        <w:rPr>
          <w:rFonts w:cs="Tahoma"/>
          <w:color w:val="auto"/>
        </w:rPr>
        <w:t xml:space="preserve"> – коэффициент капитализации для земли.</w:t>
      </w:r>
    </w:p>
    <w:p w:rsidR="00611113" w:rsidRPr="00611113" w:rsidRDefault="00611113" w:rsidP="00611113">
      <w:pPr>
        <w:pStyle w:val="3"/>
        <w:ind w:firstLine="709"/>
        <w:jc w:val="both"/>
        <w:rPr>
          <w:rFonts w:ascii="Tahoma" w:hAnsi="Tahoma" w:cs="Tahoma"/>
          <w:color w:val="auto"/>
        </w:rPr>
      </w:pPr>
      <w:r w:rsidRPr="00611113">
        <w:rPr>
          <w:rFonts w:cs="Tahoma"/>
          <w:color w:val="auto"/>
        </w:rPr>
        <w:t>Как огра</w:t>
      </w:r>
      <w:r w:rsidRPr="00611113">
        <w:rPr>
          <w:rFonts w:cs="Tahoma"/>
          <w:color w:val="auto"/>
        </w:rPr>
        <w:softHyphen/>
        <w:t xml:space="preserve">ниченный ресурс земля во времени, как правило, только возрастает в цене. Все износы относят к улучшениям, которые находятся на земле. Отсюда следует, что земля является неистощимым активом (капиталом), не требующим рекапитализации (возврата капитала). Следовательно, доходы от земли могут быть капитализированы по ставке дохода на инвестиции. То есть коэффициент капитализации земли </w:t>
      </w:r>
      <w:proofErr w:type="spellStart"/>
      <w:r w:rsidRPr="00611113">
        <w:rPr>
          <w:rFonts w:cs="Tahoma"/>
          <w:color w:val="auto"/>
        </w:rPr>
        <w:t>Кзем</w:t>
      </w:r>
      <w:proofErr w:type="spellEnd"/>
      <w:r w:rsidRPr="00611113">
        <w:rPr>
          <w:rFonts w:cs="Tahoma"/>
          <w:color w:val="auto"/>
          <w:lang w:val="en-US"/>
        </w:rPr>
        <w:t>  </w:t>
      </w:r>
      <w:r w:rsidRPr="00611113">
        <w:rPr>
          <w:rFonts w:cs="Tahoma"/>
          <w:color w:val="auto"/>
        </w:rPr>
        <w:t>=</w:t>
      </w:r>
      <w:r w:rsidRPr="00611113">
        <w:rPr>
          <w:rFonts w:cs="Tahoma"/>
          <w:color w:val="auto"/>
          <w:lang w:val="en-US"/>
        </w:rPr>
        <w:t>  </w:t>
      </w:r>
      <w:r w:rsidRPr="00611113">
        <w:rPr>
          <w:rFonts w:cs="Tahoma"/>
          <w:color w:val="auto"/>
        </w:rPr>
        <w:t>0,10.</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Сзем</w:t>
      </w:r>
      <w:proofErr w:type="spellEnd"/>
      <w:r w:rsidRPr="00611113">
        <w:rPr>
          <w:rFonts w:cs="Tahoma"/>
          <w:color w:val="auto"/>
        </w:rPr>
        <w:t xml:space="preserve"> = 382 500/0,10 = 3</w:t>
      </w:r>
      <w:r w:rsidRPr="00611113">
        <w:rPr>
          <w:rFonts w:cs="Tahoma"/>
          <w:color w:val="auto"/>
          <w:lang w:val="en-US"/>
        </w:rPr>
        <w:t> </w:t>
      </w:r>
      <w:r w:rsidRPr="00611113">
        <w:rPr>
          <w:rFonts w:cs="Tahoma"/>
          <w:color w:val="auto"/>
        </w:rPr>
        <w:t>825 000 сом</w:t>
      </w:r>
    </w:p>
    <w:p w:rsidR="00611113" w:rsidRPr="00611113" w:rsidRDefault="00611113" w:rsidP="00611113">
      <w:pPr>
        <w:pStyle w:val="3"/>
        <w:ind w:firstLine="709"/>
        <w:jc w:val="both"/>
        <w:rPr>
          <w:rFonts w:ascii="Tahoma" w:hAnsi="Tahoma" w:cs="Tahoma"/>
          <w:color w:val="auto"/>
        </w:rPr>
      </w:pPr>
      <w:r w:rsidRPr="00611113">
        <w:rPr>
          <w:rFonts w:cs="Tahoma"/>
          <w:color w:val="auto"/>
        </w:rPr>
        <w:t>5. Определить рыночную стоимость объекта:</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Соб</w:t>
      </w:r>
      <w:proofErr w:type="spellEnd"/>
      <w:r w:rsidRPr="00611113">
        <w:rPr>
          <w:rFonts w:cs="Tahoma"/>
          <w:color w:val="auto"/>
        </w:rPr>
        <w:t xml:space="preserve"> = </w:t>
      </w:r>
      <w:proofErr w:type="spellStart"/>
      <w:r w:rsidRPr="00611113">
        <w:rPr>
          <w:rFonts w:cs="Tahoma"/>
          <w:color w:val="auto"/>
        </w:rPr>
        <w:t>Сзд</w:t>
      </w:r>
      <w:proofErr w:type="spellEnd"/>
      <w:r w:rsidRPr="00611113">
        <w:rPr>
          <w:rFonts w:cs="Tahoma"/>
          <w:color w:val="auto"/>
        </w:rPr>
        <w:t xml:space="preserve"> + </w:t>
      </w:r>
      <w:proofErr w:type="spellStart"/>
      <w:r w:rsidRPr="00611113">
        <w:rPr>
          <w:rFonts w:cs="Tahoma"/>
          <w:color w:val="auto"/>
        </w:rPr>
        <w:t>Сзем</w:t>
      </w:r>
      <w:proofErr w:type="spellEnd"/>
      <w:r w:rsidRPr="00611113">
        <w:rPr>
          <w:rFonts w:cs="Tahoma"/>
          <w:color w:val="auto"/>
        </w:rPr>
        <w:t>, где:</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Соб</w:t>
      </w:r>
      <w:proofErr w:type="spellEnd"/>
      <w:r w:rsidRPr="00611113">
        <w:rPr>
          <w:rFonts w:cs="Tahoma"/>
          <w:color w:val="auto"/>
        </w:rPr>
        <w:t xml:space="preserve"> - рыночная стоимость объекта;</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Сзд</w:t>
      </w:r>
      <w:proofErr w:type="spellEnd"/>
      <w:r w:rsidRPr="00611113">
        <w:rPr>
          <w:rFonts w:cs="Tahoma"/>
          <w:color w:val="auto"/>
        </w:rPr>
        <w:t xml:space="preserve"> – рыночная стоимость сооружения;</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Сзем</w:t>
      </w:r>
      <w:proofErr w:type="spellEnd"/>
      <w:r w:rsidRPr="00611113">
        <w:rPr>
          <w:rFonts w:cs="Tahoma"/>
          <w:color w:val="auto"/>
        </w:rPr>
        <w:t xml:space="preserve"> – рыночная стоимость земли.</w:t>
      </w:r>
    </w:p>
    <w:p w:rsidR="00611113" w:rsidRPr="00611113" w:rsidRDefault="00611113" w:rsidP="00611113">
      <w:pPr>
        <w:pStyle w:val="3"/>
        <w:ind w:firstLine="709"/>
        <w:jc w:val="both"/>
        <w:rPr>
          <w:rFonts w:ascii="Tahoma" w:hAnsi="Tahoma" w:cs="Tahoma"/>
          <w:color w:val="auto"/>
        </w:rPr>
      </w:pPr>
      <w:proofErr w:type="spellStart"/>
      <w:r w:rsidRPr="00611113">
        <w:rPr>
          <w:rFonts w:cs="Tahoma"/>
          <w:color w:val="auto"/>
        </w:rPr>
        <w:t>Соб</w:t>
      </w:r>
      <w:proofErr w:type="spellEnd"/>
      <w:r w:rsidRPr="00611113">
        <w:rPr>
          <w:rFonts w:cs="Tahoma"/>
          <w:color w:val="auto"/>
        </w:rPr>
        <w:t xml:space="preserve"> = 3</w:t>
      </w:r>
      <w:r w:rsidRPr="00611113">
        <w:rPr>
          <w:rFonts w:cs="Tahoma"/>
          <w:color w:val="auto"/>
          <w:lang w:val="en-US"/>
        </w:rPr>
        <w:t> </w:t>
      </w:r>
      <w:r w:rsidRPr="00611113">
        <w:rPr>
          <w:rFonts w:cs="Tahoma"/>
          <w:color w:val="auto"/>
        </w:rPr>
        <w:t>825</w:t>
      </w:r>
      <w:r w:rsidRPr="00611113">
        <w:rPr>
          <w:rFonts w:cs="Tahoma"/>
          <w:color w:val="auto"/>
          <w:lang w:val="en-US"/>
        </w:rPr>
        <w:t> </w:t>
      </w:r>
      <w:r w:rsidRPr="00611113">
        <w:rPr>
          <w:rFonts w:cs="Tahoma"/>
          <w:color w:val="auto"/>
        </w:rPr>
        <w:t>000 + 540</w:t>
      </w:r>
      <w:r w:rsidRPr="00611113">
        <w:rPr>
          <w:rFonts w:cs="Tahoma"/>
          <w:color w:val="auto"/>
          <w:lang w:val="en-US"/>
        </w:rPr>
        <w:t> </w:t>
      </w:r>
      <w:r w:rsidRPr="00611113">
        <w:rPr>
          <w:rFonts w:cs="Tahoma"/>
          <w:color w:val="auto"/>
        </w:rPr>
        <w:t>000 = 4</w:t>
      </w:r>
      <w:r w:rsidRPr="00611113">
        <w:rPr>
          <w:rFonts w:cs="Tahoma"/>
          <w:color w:val="auto"/>
          <w:lang w:val="en-US"/>
        </w:rPr>
        <w:t> </w:t>
      </w:r>
      <w:r w:rsidRPr="00611113">
        <w:rPr>
          <w:rFonts w:cs="Tahoma"/>
          <w:color w:val="auto"/>
        </w:rPr>
        <w:t>365</w:t>
      </w:r>
      <w:r w:rsidRPr="00611113">
        <w:rPr>
          <w:rFonts w:cs="Tahoma"/>
          <w:color w:val="auto"/>
          <w:lang w:val="en-US"/>
        </w:rPr>
        <w:t> </w:t>
      </w:r>
      <w:r w:rsidRPr="00611113">
        <w:rPr>
          <w:rFonts w:cs="Tahoma"/>
          <w:color w:val="auto"/>
        </w:rPr>
        <w:t>000 сом</w:t>
      </w:r>
    </w:p>
    <w:p w:rsidR="00611113" w:rsidRPr="00611113" w:rsidRDefault="00611113" w:rsidP="00611113">
      <w:pPr>
        <w:pStyle w:val="3"/>
        <w:ind w:firstLine="709"/>
        <w:jc w:val="both"/>
        <w:rPr>
          <w:rFonts w:ascii="Tahoma" w:hAnsi="Tahoma" w:cs="Tahoma"/>
          <w:color w:val="auto"/>
        </w:rPr>
      </w:pPr>
      <w:r w:rsidRPr="00611113">
        <w:rPr>
          <w:rFonts w:cs="Tahoma"/>
          <w:color w:val="auto"/>
        </w:rPr>
        <w:t>Вывод:</w:t>
      </w:r>
      <w:r w:rsidRPr="00611113">
        <w:rPr>
          <w:rFonts w:cs="Tahoma"/>
          <w:color w:val="auto"/>
          <w:lang w:val="en-US"/>
        </w:rPr>
        <w:t> </w:t>
      </w:r>
      <w:r w:rsidRPr="00611113">
        <w:rPr>
          <w:rFonts w:cs="Tahoma"/>
          <w:color w:val="auto"/>
        </w:rPr>
        <w:t>таким образом, рыночная стоимость объекта, состоящего из сооружения, расположенного на земельном участке составила 4</w:t>
      </w:r>
      <w:r w:rsidRPr="00611113">
        <w:rPr>
          <w:rFonts w:cs="Tahoma"/>
          <w:color w:val="auto"/>
          <w:lang w:val="en-US"/>
        </w:rPr>
        <w:t> </w:t>
      </w:r>
      <w:r w:rsidRPr="00611113">
        <w:rPr>
          <w:rFonts w:cs="Tahoma"/>
          <w:color w:val="auto"/>
        </w:rPr>
        <w:t>365</w:t>
      </w:r>
      <w:r w:rsidRPr="00611113">
        <w:rPr>
          <w:rFonts w:cs="Tahoma"/>
          <w:color w:val="auto"/>
          <w:lang w:val="en-US"/>
        </w:rPr>
        <w:t> </w:t>
      </w:r>
      <w:r w:rsidRPr="00611113">
        <w:rPr>
          <w:rFonts w:cs="Tahoma"/>
          <w:color w:val="auto"/>
        </w:rPr>
        <w:t>000 сом.</w:t>
      </w:r>
    </w:p>
    <w:p w:rsidR="00611113" w:rsidRPr="00611113" w:rsidRDefault="00611113" w:rsidP="00611113">
      <w:pPr>
        <w:pStyle w:val="3"/>
        <w:ind w:firstLine="709"/>
        <w:jc w:val="both"/>
        <w:rPr>
          <w:rFonts w:cs="Tahoma"/>
          <w:b/>
          <w:color w:val="auto"/>
        </w:rPr>
      </w:pPr>
      <w:r w:rsidRPr="00611113">
        <w:rPr>
          <w:rFonts w:cs="Tahoma"/>
          <w:b/>
          <w:color w:val="auto"/>
        </w:rPr>
        <w:t>Задача по "Оценке земли" №4</w:t>
      </w:r>
    </w:p>
    <w:p w:rsidR="00611113" w:rsidRPr="00611113" w:rsidRDefault="00611113" w:rsidP="00611113">
      <w:pPr>
        <w:pStyle w:val="3"/>
        <w:ind w:firstLine="709"/>
        <w:jc w:val="both"/>
        <w:rPr>
          <w:rFonts w:cs="Tahoma"/>
          <w:color w:val="auto"/>
        </w:rPr>
      </w:pPr>
      <w:r w:rsidRPr="00611113">
        <w:rPr>
          <w:rFonts w:cs="Tahoma"/>
          <w:color w:val="auto"/>
        </w:rPr>
        <w:t>Единый объект недвижимости представляет собой земельный участок и типовое здание площадью 985 кв.м. Стоимость кв.м. единого объекта недвижимости, определенная методом сравнительных продаж, составляет 34 000 сом. Предполагается, что земельный участок расположен под зданием. Год постройки 1980. Дата проведения оценки 2016 год. Требуется оценить стоимость земельного участка.</w:t>
      </w:r>
    </w:p>
    <w:p w:rsidR="00611113" w:rsidRPr="00611113" w:rsidRDefault="00611113" w:rsidP="00611113">
      <w:pPr>
        <w:pStyle w:val="3"/>
        <w:ind w:firstLine="709"/>
        <w:jc w:val="both"/>
        <w:rPr>
          <w:rFonts w:cs="Tahoma"/>
          <w:b/>
          <w:color w:val="auto"/>
        </w:rPr>
      </w:pPr>
      <w:r w:rsidRPr="00611113">
        <w:rPr>
          <w:rFonts w:cs="Tahoma"/>
          <w:b/>
          <w:color w:val="auto"/>
        </w:rPr>
        <w:lastRenderedPageBreak/>
        <w:t>Решение:</w:t>
      </w:r>
    </w:p>
    <w:p w:rsidR="00611113" w:rsidRPr="00611113" w:rsidRDefault="00611113" w:rsidP="00611113">
      <w:pPr>
        <w:pStyle w:val="3"/>
        <w:ind w:firstLine="709"/>
        <w:jc w:val="both"/>
        <w:rPr>
          <w:rFonts w:cs="Tahoma"/>
          <w:color w:val="auto"/>
        </w:rPr>
      </w:pPr>
      <w:r w:rsidRPr="00611113">
        <w:rPr>
          <w:rFonts w:cs="Tahoma"/>
          <w:color w:val="auto"/>
        </w:rPr>
        <w:t>Стоимость единого объекта недвижимости =  985 * 34 000 = 33 490 000 сом.</w:t>
      </w:r>
    </w:p>
    <w:p w:rsidR="00611113" w:rsidRPr="00611113" w:rsidRDefault="00611113" w:rsidP="00611113">
      <w:pPr>
        <w:pStyle w:val="3"/>
        <w:ind w:firstLine="709"/>
        <w:jc w:val="both"/>
        <w:rPr>
          <w:rFonts w:cs="Tahoma"/>
          <w:color w:val="auto"/>
        </w:rPr>
      </w:pPr>
      <w:r w:rsidRPr="00611113">
        <w:rPr>
          <w:rFonts w:cs="Tahoma"/>
          <w:color w:val="auto"/>
        </w:rPr>
        <w:t>Анализ рынка показывает, что затраты на создание улучшений, прямые издержки на строительство типового дома составляют 38 500 сом за 1 кв.м.</w:t>
      </w:r>
    </w:p>
    <w:p w:rsidR="00611113" w:rsidRPr="00611113" w:rsidRDefault="00611113" w:rsidP="00611113">
      <w:pPr>
        <w:pStyle w:val="3"/>
        <w:ind w:firstLine="709"/>
        <w:jc w:val="both"/>
        <w:rPr>
          <w:rFonts w:cs="Tahoma"/>
          <w:color w:val="auto"/>
        </w:rPr>
      </w:pPr>
      <w:r w:rsidRPr="00611113">
        <w:rPr>
          <w:rFonts w:cs="Tahoma"/>
          <w:color w:val="auto"/>
        </w:rPr>
        <w:t>Формула расчета накопленного износа:</w:t>
      </w:r>
    </w:p>
    <w:p w:rsidR="00611113" w:rsidRPr="00611113" w:rsidRDefault="00611113" w:rsidP="00611113">
      <w:pPr>
        <w:pStyle w:val="3"/>
        <w:ind w:firstLine="709"/>
        <w:jc w:val="both"/>
        <w:rPr>
          <w:rFonts w:cs="Tahoma"/>
          <w:color w:val="auto"/>
        </w:rPr>
      </w:pPr>
      <w:r w:rsidRPr="00611113">
        <w:rPr>
          <w:rFonts w:cs="Tahoma"/>
          <w:color w:val="auto"/>
        </w:rPr>
        <w:t>Износ = Эффективный возраст / Типичный срок экономической жизни </w:t>
      </w:r>
    </w:p>
    <w:p w:rsidR="00611113" w:rsidRPr="00611113" w:rsidRDefault="00611113" w:rsidP="00611113">
      <w:pPr>
        <w:pStyle w:val="3"/>
        <w:ind w:firstLine="709"/>
        <w:jc w:val="both"/>
        <w:rPr>
          <w:rFonts w:cs="Tahoma"/>
          <w:color w:val="auto"/>
        </w:rPr>
      </w:pPr>
      <w:r w:rsidRPr="00611113">
        <w:rPr>
          <w:rFonts w:cs="Tahoma"/>
          <w:color w:val="auto"/>
        </w:rPr>
        <w:t>Износ = 36 / 80 = 0,45%</w:t>
      </w:r>
    </w:p>
    <w:p w:rsidR="00611113" w:rsidRPr="00611113" w:rsidRDefault="00611113" w:rsidP="00611113">
      <w:pPr>
        <w:pStyle w:val="3"/>
        <w:ind w:firstLine="709"/>
        <w:jc w:val="both"/>
        <w:rPr>
          <w:rFonts w:cs="Tahoma"/>
          <w:color w:val="auto"/>
        </w:rPr>
      </w:pPr>
      <w:r w:rsidRPr="00611113">
        <w:rPr>
          <w:rFonts w:cs="Tahoma"/>
          <w:color w:val="auto"/>
        </w:rPr>
        <w:t>Рыночная стоимость здания = 985 * 38 500 *(1-45%) = 20 857 375 сом </w:t>
      </w:r>
    </w:p>
    <w:p w:rsidR="00611113" w:rsidRPr="00611113" w:rsidRDefault="00611113" w:rsidP="00611113">
      <w:pPr>
        <w:pStyle w:val="3"/>
        <w:ind w:firstLine="709"/>
        <w:jc w:val="both"/>
        <w:rPr>
          <w:rFonts w:cs="Tahoma"/>
          <w:color w:val="auto"/>
        </w:rPr>
      </w:pPr>
      <w:r w:rsidRPr="00611113">
        <w:rPr>
          <w:rFonts w:cs="Tahoma"/>
          <w:color w:val="auto"/>
        </w:rPr>
        <w:t>Стоимость земельного участка = 33 490 000 – 20 857 375 = 12 632 625 сом.</w:t>
      </w:r>
    </w:p>
    <w:p w:rsidR="00611113" w:rsidRPr="00611113" w:rsidRDefault="00611113" w:rsidP="00611113">
      <w:pPr>
        <w:pStyle w:val="3"/>
        <w:ind w:firstLine="709"/>
        <w:jc w:val="both"/>
        <w:rPr>
          <w:rFonts w:cs="Tahoma"/>
          <w:color w:val="auto"/>
        </w:rPr>
      </w:pPr>
      <w:r w:rsidRPr="00611113">
        <w:rPr>
          <w:rFonts w:cs="Tahoma"/>
          <w:color w:val="auto"/>
        </w:rPr>
        <w:t>Вывод: следовательно, стоимость земельного участка, определенная методом выделения, составила 12 632 625 сом.  </w:t>
      </w:r>
    </w:p>
    <w:p w:rsidR="00611113" w:rsidRPr="00611113" w:rsidRDefault="00611113" w:rsidP="00611113">
      <w:pPr>
        <w:pStyle w:val="3"/>
        <w:ind w:firstLine="709"/>
        <w:jc w:val="both"/>
        <w:rPr>
          <w:rFonts w:cs="Tahoma"/>
          <w:b/>
          <w:color w:val="auto"/>
        </w:rPr>
      </w:pPr>
      <w:r w:rsidRPr="00611113">
        <w:rPr>
          <w:rFonts w:cs="Tahoma"/>
          <w:b/>
          <w:color w:val="auto"/>
        </w:rPr>
        <w:t>Задача по "Оценке земли" №5</w:t>
      </w:r>
    </w:p>
    <w:p w:rsidR="00611113" w:rsidRPr="00611113" w:rsidRDefault="00611113" w:rsidP="00611113">
      <w:pPr>
        <w:pStyle w:val="3"/>
        <w:ind w:firstLine="709"/>
        <w:jc w:val="both"/>
        <w:rPr>
          <w:rFonts w:cs="Tahoma"/>
          <w:color w:val="auto"/>
        </w:rPr>
      </w:pPr>
      <w:r w:rsidRPr="00611113">
        <w:rPr>
          <w:rFonts w:cs="Tahoma"/>
          <w:color w:val="auto"/>
        </w:rPr>
        <w:t>Цена продажи единого объекта недвижимости, представляющего типично застроенный земельный участок, составляет 57 430$. Необходимо определить стоимость земельного участка, входящего в состав единого объекта недвижимости.</w:t>
      </w:r>
    </w:p>
    <w:p w:rsidR="00611113" w:rsidRPr="00611113" w:rsidRDefault="00611113" w:rsidP="00611113">
      <w:pPr>
        <w:pStyle w:val="3"/>
        <w:ind w:firstLine="709"/>
        <w:jc w:val="both"/>
        <w:rPr>
          <w:rFonts w:cs="Tahoma"/>
          <w:b/>
          <w:color w:val="auto"/>
        </w:rPr>
      </w:pPr>
      <w:r w:rsidRPr="00611113">
        <w:rPr>
          <w:rFonts w:cs="Tahoma"/>
          <w:b/>
          <w:color w:val="auto"/>
        </w:rPr>
        <w:t>Решение:</w:t>
      </w:r>
    </w:p>
    <w:p w:rsidR="00611113" w:rsidRPr="00611113" w:rsidRDefault="00611113" w:rsidP="00611113">
      <w:pPr>
        <w:pStyle w:val="3"/>
        <w:ind w:firstLine="709"/>
        <w:jc w:val="both"/>
        <w:rPr>
          <w:rFonts w:cs="Tahoma"/>
          <w:color w:val="auto"/>
        </w:rPr>
      </w:pPr>
      <w:r w:rsidRPr="00611113">
        <w:rPr>
          <w:rFonts w:cs="Tahoma"/>
          <w:color w:val="auto"/>
        </w:rPr>
        <w:t>Есть информация об аналогичных продажах единых объектов недвижимости, расположенных в этом же районе. </w:t>
      </w:r>
    </w:p>
    <w:tbl>
      <w:tblPr>
        <w:tblW w:w="4300" w:type="pct"/>
        <w:tblCellMar>
          <w:left w:w="0" w:type="dxa"/>
          <w:right w:w="0" w:type="dxa"/>
        </w:tblCellMar>
        <w:tblLook w:val="04A0"/>
      </w:tblPr>
      <w:tblGrid>
        <w:gridCol w:w="576"/>
        <w:gridCol w:w="2387"/>
        <w:gridCol w:w="2716"/>
        <w:gridCol w:w="2552"/>
      </w:tblGrid>
      <w:tr w:rsidR="00611113" w:rsidRPr="00611113" w:rsidTr="00611113">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11113" w:rsidRPr="00611113" w:rsidRDefault="00611113" w:rsidP="00620888">
            <w:pPr>
              <w:pStyle w:val="3"/>
              <w:ind w:firstLine="709"/>
              <w:jc w:val="both"/>
              <w:rPr>
                <w:rFonts w:cs="Tahoma"/>
                <w:color w:val="auto"/>
              </w:rPr>
            </w:pPr>
            <w:r w:rsidRPr="00611113">
              <w:rPr>
                <w:rFonts w:cs="Tahoma"/>
                <w:color w:val="auto"/>
              </w:rPr>
              <w:t>№</w:t>
            </w:r>
          </w:p>
        </w:tc>
        <w:tc>
          <w:tcPr>
            <w:tcW w:w="1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11113" w:rsidRPr="00611113" w:rsidRDefault="00611113" w:rsidP="00620888">
            <w:pPr>
              <w:pStyle w:val="3"/>
              <w:jc w:val="both"/>
              <w:rPr>
                <w:rFonts w:cs="Tahoma"/>
                <w:color w:val="auto"/>
              </w:rPr>
            </w:pPr>
            <w:r w:rsidRPr="00611113">
              <w:rPr>
                <w:rFonts w:cs="Tahoma"/>
                <w:color w:val="auto"/>
              </w:rPr>
              <w:t>Стоимость земельного участка, $</w:t>
            </w:r>
          </w:p>
        </w:tc>
        <w:tc>
          <w:tcPr>
            <w:tcW w:w="16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11113" w:rsidRPr="00611113" w:rsidRDefault="00611113" w:rsidP="00620888">
            <w:pPr>
              <w:pStyle w:val="3"/>
              <w:jc w:val="both"/>
              <w:rPr>
                <w:rFonts w:cs="Tahoma"/>
                <w:color w:val="auto"/>
              </w:rPr>
            </w:pPr>
            <w:r w:rsidRPr="00611113">
              <w:rPr>
                <w:rFonts w:cs="Tahoma"/>
                <w:color w:val="auto"/>
              </w:rPr>
              <w:t>Стоимость единого объекта недвижимости, $</w:t>
            </w:r>
          </w:p>
        </w:tc>
        <w:tc>
          <w:tcPr>
            <w:tcW w:w="1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11113" w:rsidRPr="00611113" w:rsidRDefault="00611113" w:rsidP="00620888">
            <w:pPr>
              <w:pStyle w:val="3"/>
              <w:jc w:val="both"/>
              <w:rPr>
                <w:rFonts w:cs="Tahoma"/>
                <w:color w:val="auto"/>
              </w:rPr>
            </w:pPr>
            <w:r w:rsidRPr="00611113">
              <w:rPr>
                <w:rFonts w:cs="Tahoma"/>
                <w:color w:val="auto"/>
              </w:rPr>
              <w:t>Доля стоимости земельного участка</w:t>
            </w:r>
          </w:p>
        </w:tc>
      </w:tr>
      <w:tr w:rsidR="00611113" w:rsidRPr="00611113" w:rsidTr="00611113">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11113" w:rsidRPr="00611113" w:rsidRDefault="00611113" w:rsidP="00620888">
            <w:pPr>
              <w:pStyle w:val="3"/>
              <w:ind w:firstLine="709"/>
              <w:jc w:val="both"/>
              <w:rPr>
                <w:rFonts w:cs="Tahoma"/>
                <w:color w:val="auto"/>
              </w:rPr>
            </w:pPr>
            <w:r w:rsidRPr="00611113">
              <w:rPr>
                <w:rFonts w:cs="Tahoma"/>
                <w:color w:val="auto"/>
              </w:rPr>
              <w:t>1</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13 600</w:t>
            </w:r>
          </w:p>
        </w:tc>
        <w:tc>
          <w:tcPr>
            <w:tcW w:w="1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63 200</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0,215</w:t>
            </w:r>
          </w:p>
        </w:tc>
      </w:tr>
      <w:tr w:rsidR="00611113" w:rsidRPr="00611113" w:rsidTr="00611113">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11113" w:rsidRPr="00611113" w:rsidRDefault="00611113" w:rsidP="00620888">
            <w:pPr>
              <w:pStyle w:val="3"/>
              <w:ind w:firstLine="709"/>
              <w:jc w:val="both"/>
              <w:rPr>
                <w:rFonts w:cs="Tahoma"/>
                <w:color w:val="auto"/>
              </w:rPr>
            </w:pPr>
            <w:r w:rsidRPr="00611113">
              <w:rPr>
                <w:rFonts w:cs="Tahoma"/>
                <w:color w:val="auto"/>
              </w:rPr>
              <w:t>2</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12 050</w:t>
            </w:r>
          </w:p>
        </w:tc>
        <w:tc>
          <w:tcPr>
            <w:tcW w:w="1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54 800</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0,220</w:t>
            </w:r>
          </w:p>
        </w:tc>
      </w:tr>
      <w:tr w:rsidR="00611113" w:rsidRPr="00611113" w:rsidTr="00611113">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11113" w:rsidRPr="00611113" w:rsidRDefault="00611113" w:rsidP="00620888">
            <w:pPr>
              <w:pStyle w:val="3"/>
              <w:ind w:firstLine="709"/>
              <w:jc w:val="both"/>
              <w:rPr>
                <w:rFonts w:cs="Tahoma"/>
                <w:color w:val="auto"/>
              </w:rPr>
            </w:pPr>
            <w:r w:rsidRPr="00611113">
              <w:rPr>
                <w:rFonts w:cs="Tahoma"/>
                <w:color w:val="auto"/>
              </w:rPr>
              <w:t>3</w:t>
            </w:r>
          </w:p>
        </w:tc>
        <w:tc>
          <w:tcPr>
            <w:tcW w:w="1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13 400</w:t>
            </w:r>
          </w:p>
        </w:tc>
        <w:tc>
          <w:tcPr>
            <w:tcW w:w="1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59 350</w:t>
            </w:r>
          </w:p>
        </w:tc>
        <w:tc>
          <w:tcPr>
            <w:tcW w:w="1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11113" w:rsidRPr="00611113" w:rsidRDefault="00611113" w:rsidP="00620888">
            <w:pPr>
              <w:pStyle w:val="3"/>
              <w:ind w:firstLine="709"/>
              <w:jc w:val="both"/>
              <w:rPr>
                <w:rFonts w:cs="Tahoma"/>
                <w:color w:val="auto"/>
              </w:rPr>
            </w:pPr>
            <w:r w:rsidRPr="00611113">
              <w:rPr>
                <w:rFonts w:cs="Tahoma"/>
                <w:color w:val="auto"/>
              </w:rPr>
              <w:t>0,226</w:t>
            </w:r>
          </w:p>
        </w:tc>
      </w:tr>
    </w:tbl>
    <w:p w:rsidR="00611113" w:rsidRPr="00611113" w:rsidRDefault="00611113" w:rsidP="00611113">
      <w:pPr>
        <w:pStyle w:val="3"/>
        <w:ind w:firstLine="709"/>
        <w:jc w:val="both"/>
        <w:rPr>
          <w:rFonts w:cs="Tahoma"/>
          <w:color w:val="auto"/>
        </w:rPr>
      </w:pPr>
      <w:r w:rsidRPr="00611113">
        <w:rPr>
          <w:rFonts w:cs="Tahoma"/>
          <w:color w:val="auto"/>
        </w:rPr>
        <w:t>Среднее значение доли стоимости земельного участка в стоимости единого объекта недвижимости составляет 0,22. </w:t>
      </w:r>
    </w:p>
    <w:p w:rsidR="00611113" w:rsidRPr="00611113" w:rsidRDefault="00611113" w:rsidP="00611113">
      <w:pPr>
        <w:pStyle w:val="3"/>
        <w:ind w:firstLine="709"/>
        <w:jc w:val="both"/>
        <w:rPr>
          <w:rFonts w:cs="Tahoma"/>
          <w:color w:val="auto"/>
        </w:rPr>
      </w:pPr>
      <w:r w:rsidRPr="00611113">
        <w:rPr>
          <w:rFonts w:cs="Tahoma"/>
          <w:color w:val="auto"/>
        </w:rPr>
        <w:t>Стоимость земельного участка = 57 430 * 0,22 = 12 635 $.</w:t>
      </w:r>
    </w:p>
    <w:p w:rsidR="00611113" w:rsidRPr="00611113" w:rsidRDefault="00611113" w:rsidP="00611113">
      <w:pPr>
        <w:pStyle w:val="3"/>
        <w:ind w:firstLine="709"/>
        <w:jc w:val="both"/>
        <w:rPr>
          <w:rFonts w:cs="Tahoma"/>
          <w:color w:val="auto"/>
        </w:rPr>
      </w:pPr>
      <w:r w:rsidRPr="00611113">
        <w:rPr>
          <w:rFonts w:cs="Tahoma"/>
          <w:color w:val="auto"/>
        </w:rPr>
        <w:t>Вывод: таким образом, стоимость земельного участка, входящего в состав единого объекта недвижимости равна 12 635 $.</w:t>
      </w:r>
    </w:p>
    <w:p w:rsidR="00611113" w:rsidRPr="00611113" w:rsidRDefault="00611113" w:rsidP="00611113">
      <w:pPr>
        <w:pStyle w:val="3"/>
        <w:ind w:firstLine="709"/>
        <w:jc w:val="both"/>
        <w:rPr>
          <w:rFonts w:cs="Tahoma"/>
          <w:b/>
          <w:color w:val="auto"/>
        </w:rPr>
      </w:pPr>
      <w:r w:rsidRPr="00611113">
        <w:rPr>
          <w:rFonts w:cs="Tahoma"/>
          <w:b/>
          <w:color w:val="auto"/>
        </w:rPr>
        <w:t>Задача по "Оценке земли" №6</w:t>
      </w:r>
    </w:p>
    <w:p w:rsidR="00611113" w:rsidRPr="00611113" w:rsidRDefault="00611113" w:rsidP="00611113">
      <w:pPr>
        <w:pStyle w:val="3"/>
        <w:ind w:firstLine="709"/>
        <w:jc w:val="both"/>
        <w:rPr>
          <w:rFonts w:cs="Tahoma"/>
          <w:color w:val="auto"/>
        </w:rPr>
      </w:pPr>
      <w:r w:rsidRPr="00611113">
        <w:rPr>
          <w:rFonts w:cs="Tahoma"/>
          <w:color w:val="auto"/>
        </w:rPr>
        <w:t>Участок земли был недавно сдан в аренду с условием отнесения эксплуатационных расходов на арендатора за 30 000 сом в год на 49 лет. Коэффициент капитализации равен 12%. Определить стоимость земельного участка.</w:t>
      </w:r>
    </w:p>
    <w:p w:rsidR="00611113" w:rsidRPr="00611113" w:rsidRDefault="00611113" w:rsidP="00611113">
      <w:pPr>
        <w:pStyle w:val="3"/>
        <w:ind w:firstLine="709"/>
        <w:jc w:val="both"/>
        <w:rPr>
          <w:rFonts w:cs="Tahoma"/>
          <w:b/>
          <w:color w:val="auto"/>
        </w:rPr>
      </w:pPr>
      <w:r w:rsidRPr="00611113">
        <w:rPr>
          <w:rFonts w:cs="Tahoma"/>
          <w:b/>
          <w:color w:val="auto"/>
        </w:rPr>
        <w:t>Решение:</w:t>
      </w:r>
    </w:p>
    <w:p w:rsidR="00611113" w:rsidRPr="00611113" w:rsidRDefault="00611113" w:rsidP="00611113">
      <w:pPr>
        <w:pStyle w:val="3"/>
        <w:ind w:firstLine="709"/>
        <w:jc w:val="both"/>
        <w:rPr>
          <w:rFonts w:cs="Tahoma"/>
          <w:color w:val="auto"/>
        </w:rPr>
      </w:pPr>
      <w:r w:rsidRPr="00611113">
        <w:rPr>
          <w:rFonts w:cs="Tahoma"/>
          <w:color w:val="auto"/>
        </w:rPr>
        <w:t>Формула расчета стоимости земельного участка, методом капитализации земельной ренты выглядит следующим образом: </w:t>
      </w:r>
    </w:p>
    <w:p w:rsidR="00611113" w:rsidRPr="00611113" w:rsidRDefault="00611113" w:rsidP="00611113">
      <w:pPr>
        <w:pStyle w:val="3"/>
        <w:ind w:firstLine="709"/>
        <w:jc w:val="both"/>
        <w:rPr>
          <w:rFonts w:cs="Tahoma"/>
          <w:color w:val="auto"/>
        </w:rPr>
      </w:pPr>
      <w:proofErr w:type="spellStart"/>
      <w:r w:rsidRPr="00611113">
        <w:rPr>
          <w:rFonts w:cs="Tahoma"/>
          <w:color w:val="auto"/>
        </w:rPr>
        <w:t>Сзем</w:t>
      </w:r>
      <w:proofErr w:type="spellEnd"/>
      <w:r w:rsidRPr="00611113">
        <w:rPr>
          <w:rFonts w:cs="Tahoma"/>
          <w:color w:val="auto"/>
        </w:rPr>
        <w:t>. = Рента за год / Коэффициент капитализации </w:t>
      </w:r>
    </w:p>
    <w:p w:rsidR="00611113" w:rsidRPr="00611113" w:rsidRDefault="00611113" w:rsidP="00611113">
      <w:pPr>
        <w:pStyle w:val="3"/>
        <w:ind w:firstLine="709"/>
        <w:jc w:val="both"/>
        <w:rPr>
          <w:rFonts w:cs="Tahoma"/>
          <w:color w:val="auto"/>
        </w:rPr>
      </w:pPr>
      <w:proofErr w:type="spellStart"/>
      <w:r w:rsidRPr="00611113">
        <w:rPr>
          <w:rFonts w:cs="Tahoma"/>
          <w:color w:val="auto"/>
        </w:rPr>
        <w:t>Сзем.=</w:t>
      </w:r>
      <w:proofErr w:type="spellEnd"/>
      <w:r w:rsidRPr="00611113">
        <w:rPr>
          <w:rFonts w:cs="Tahoma"/>
          <w:color w:val="auto"/>
        </w:rPr>
        <w:t xml:space="preserve"> 30 000 / 12% = 250 000 сом.</w:t>
      </w:r>
    </w:p>
    <w:p w:rsidR="00611113" w:rsidRPr="00611113" w:rsidRDefault="00611113" w:rsidP="00611113">
      <w:pPr>
        <w:pStyle w:val="3"/>
        <w:ind w:firstLine="709"/>
        <w:jc w:val="both"/>
        <w:rPr>
          <w:rFonts w:cs="Tahoma"/>
          <w:color w:val="auto"/>
        </w:rPr>
      </w:pPr>
      <w:r w:rsidRPr="00611113">
        <w:rPr>
          <w:rFonts w:cs="Tahoma"/>
          <w:color w:val="auto"/>
        </w:rPr>
        <w:br/>
        <w:t>Вывод: таким образом, рыночная стоимость земельного, определенная методом капитализации земельной ренты составила 250 000 сом.</w:t>
      </w:r>
    </w:p>
    <w:p w:rsidR="00611113" w:rsidRPr="00611113" w:rsidRDefault="00611113" w:rsidP="00611113">
      <w:pPr>
        <w:pStyle w:val="3"/>
        <w:ind w:firstLine="709"/>
        <w:jc w:val="both"/>
        <w:rPr>
          <w:rFonts w:cs="Tahoma"/>
          <w:color w:val="auto"/>
        </w:rPr>
      </w:pPr>
    </w:p>
    <w:p w:rsidR="00611113" w:rsidRPr="00611113" w:rsidRDefault="00611113" w:rsidP="00611113">
      <w:pPr>
        <w:pStyle w:val="3"/>
        <w:ind w:firstLine="709"/>
        <w:jc w:val="both"/>
        <w:rPr>
          <w:rFonts w:cs="Tahoma"/>
          <w:b/>
          <w:color w:val="auto"/>
        </w:rPr>
      </w:pPr>
      <w:r w:rsidRPr="00611113">
        <w:rPr>
          <w:rFonts w:cs="Tahoma"/>
          <w:b/>
          <w:color w:val="auto"/>
        </w:rPr>
        <w:t>Задача по "Оценке земли" №7</w:t>
      </w:r>
    </w:p>
    <w:p w:rsidR="00611113" w:rsidRPr="00611113" w:rsidRDefault="00611113" w:rsidP="00611113">
      <w:pPr>
        <w:pStyle w:val="3"/>
        <w:ind w:firstLine="709"/>
        <w:jc w:val="both"/>
        <w:rPr>
          <w:rFonts w:cs="Tahoma"/>
          <w:color w:val="auto"/>
        </w:rPr>
      </w:pPr>
      <w:r w:rsidRPr="00611113">
        <w:rPr>
          <w:rFonts w:cs="Tahoma"/>
          <w:color w:val="auto"/>
        </w:rPr>
        <w:t>Рыночная стоимость здания, определенная в рамках затратного подхода, составляет 15 млн. сом, срок эксплуатации здания 80 лет, ставка дохода 15% годовых. Коэффициент капитализации для земли равен 10%. Чистый операционный доход, приносимый единым объектом недвижимости, составляет 2 850 000 сом в год. Определить стоимость земельного участка.</w:t>
      </w:r>
    </w:p>
    <w:p w:rsidR="00611113" w:rsidRPr="00611113" w:rsidRDefault="00611113" w:rsidP="00611113">
      <w:pPr>
        <w:pStyle w:val="3"/>
        <w:ind w:firstLine="709"/>
        <w:jc w:val="both"/>
        <w:rPr>
          <w:rFonts w:cs="Tahoma"/>
          <w:b/>
          <w:color w:val="auto"/>
        </w:rPr>
      </w:pPr>
      <w:r w:rsidRPr="00611113">
        <w:rPr>
          <w:rFonts w:cs="Tahoma"/>
          <w:b/>
          <w:color w:val="auto"/>
        </w:rPr>
        <w:t>Решение:</w:t>
      </w:r>
    </w:p>
    <w:p w:rsidR="00611113" w:rsidRPr="00611113" w:rsidRDefault="00611113" w:rsidP="00611113">
      <w:pPr>
        <w:pStyle w:val="3"/>
        <w:ind w:firstLine="709"/>
        <w:jc w:val="both"/>
        <w:rPr>
          <w:rFonts w:cs="Tahoma"/>
          <w:color w:val="auto"/>
        </w:rPr>
      </w:pPr>
      <w:r w:rsidRPr="00611113">
        <w:rPr>
          <w:rFonts w:cs="Tahoma"/>
          <w:color w:val="auto"/>
        </w:rPr>
        <w:lastRenderedPageBreak/>
        <w:t xml:space="preserve">1) Определим коэффициент капитализации для здания с учетом срока эксплуатации здания в </w:t>
      </w:r>
      <w:proofErr w:type="spellStart"/>
      <w:r w:rsidRPr="00611113">
        <w:rPr>
          <w:rFonts w:cs="Tahoma"/>
          <w:color w:val="auto"/>
        </w:rPr>
        <w:t>течен</w:t>
      </w:r>
      <w:proofErr w:type="spellEnd"/>
      <w:r w:rsidRPr="00611113">
        <w:rPr>
          <w:rFonts w:cs="Tahoma"/>
          <w:color w:val="auto"/>
        </w:rPr>
        <w:t xml:space="preserve"> 80 лет:</w:t>
      </w:r>
    </w:p>
    <w:p w:rsidR="00611113" w:rsidRPr="00611113" w:rsidRDefault="00611113" w:rsidP="00611113">
      <w:pPr>
        <w:pStyle w:val="3"/>
        <w:ind w:firstLine="709"/>
        <w:jc w:val="both"/>
        <w:rPr>
          <w:rFonts w:cs="Tahoma"/>
          <w:color w:val="auto"/>
        </w:rPr>
      </w:pPr>
      <w:proofErr w:type="spellStart"/>
      <w:r w:rsidRPr="00611113">
        <w:rPr>
          <w:rFonts w:cs="Tahoma"/>
          <w:color w:val="auto"/>
        </w:rPr>
        <w:t>Кзд</w:t>
      </w:r>
      <w:proofErr w:type="spellEnd"/>
      <w:r w:rsidRPr="00611113">
        <w:rPr>
          <w:rFonts w:cs="Tahoma"/>
          <w:color w:val="auto"/>
        </w:rPr>
        <w:t xml:space="preserve"> = </w:t>
      </w:r>
      <w:proofErr w:type="spellStart"/>
      <w:r w:rsidRPr="00611113">
        <w:rPr>
          <w:rFonts w:cs="Tahoma"/>
          <w:color w:val="auto"/>
        </w:rPr>
        <w:t>r</w:t>
      </w:r>
      <w:proofErr w:type="spellEnd"/>
      <w:r w:rsidRPr="00611113">
        <w:rPr>
          <w:rFonts w:cs="Tahoma"/>
          <w:color w:val="auto"/>
        </w:rPr>
        <w:t xml:space="preserve"> + </w:t>
      </w:r>
      <w:proofErr w:type="spellStart"/>
      <w:r w:rsidRPr="00611113">
        <w:rPr>
          <w:rFonts w:cs="Tahoma"/>
          <w:color w:val="auto"/>
        </w:rPr>
        <w:t>Kв</w:t>
      </w:r>
      <w:proofErr w:type="spellEnd"/>
      <w:r w:rsidRPr="00611113">
        <w:rPr>
          <w:rFonts w:cs="Tahoma"/>
          <w:color w:val="auto"/>
        </w:rPr>
        <w:t xml:space="preserve"> = </w:t>
      </w:r>
      <w:proofErr w:type="spellStart"/>
      <w:r w:rsidRPr="00611113">
        <w:rPr>
          <w:rFonts w:cs="Tahoma"/>
          <w:color w:val="auto"/>
        </w:rPr>
        <w:t>r</w:t>
      </w:r>
      <w:proofErr w:type="spellEnd"/>
      <w:r w:rsidRPr="00611113">
        <w:rPr>
          <w:rFonts w:cs="Tahoma"/>
          <w:color w:val="auto"/>
        </w:rPr>
        <w:t xml:space="preserve"> + 1/n, где:</w:t>
      </w:r>
    </w:p>
    <w:p w:rsidR="00611113" w:rsidRPr="00611113" w:rsidRDefault="00611113" w:rsidP="00611113">
      <w:pPr>
        <w:pStyle w:val="3"/>
        <w:ind w:firstLine="709"/>
        <w:jc w:val="both"/>
        <w:rPr>
          <w:rFonts w:cs="Tahoma"/>
          <w:color w:val="auto"/>
        </w:rPr>
      </w:pPr>
      <w:proofErr w:type="spellStart"/>
      <w:r w:rsidRPr="00611113">
        <w:rPr>
          <w:rFonts w:cs="Tahoma"/>
          <w:color w:val="auto"/>
        </w:rPr>
        <w:t>Кзд</w:t>
      </w:r>
      <w:proofErr w:type="spellEnd"/>
      <w:r w:rsidRPr="00611113">
        <w:rPr>
          <w:rFonts w:cs="Tahoma"/>
          <w:color w:val="auto"/>
        </w:rPr>
        <w:t xml:space="preserve"> - коэффициент капитализации для здания;</w:t>
      </w:r>
    </w:p>
    <w:p w:rsidR="00611113" w:rsidRPr="00611113" w:rsidRDefault="00611113" w:rsidP="00611113">
      <w:pPr>
        <w:pStyle w:val="3"/>
        <w:ind w:firstLine="709"/>
        <w:jc w:val="both"/>
        <w:rPr>
          <w:rFonts w:cs="Tahoma"/>
          <w:color w:val="auto"/>
        </w:rPr>
      </w:pPr>
      <w:r w:rsidRPr="00611113">
        <w:rPr>
          <w:rFonts w:cs="Tahoma"/>
          <w:color w:val="auto"/>
        </w:rPr>
        <w:t>r - ставка дохода;</w:t>
      </w:r>
    </w:p>
    <w:p w:rsidR="00611113" w:rsidRPr="00611113" w:rsidRDefault="00611113" w:rsidP="00611113">
      <w:pPr>
        <w:pStyle w:val="3"/>
        <w:ind w:firstLine="709"/>
        <w:jc w:val="both"/>
        <w:rPr>
          <w:rFonts w:cs="Tahoma"/>
          <w:color w:val="auto"/>
        </w:rPr>
      </w:pPr>
      <w:proofErr w:type="spellStart"/>
      <w:r w:rsidRPr="00611113">
        <w:rPr>
          <w:rFonts w:cs="Tahoma"/>
          <w:color w:val="auto"/>
        </w:rPr>
        <w:t>Кв</w:t>
      </w:r>
      <w:proofErr w:type="spellEnd"/>
      <w:r w:rsidRPr="00611113">
        <w:rPr>
          <w:rFonts w:cs="Tahoma"/>
          <w:color w:val="auto"/>
        </w:rPr>
        <w:t xml:space="preserve"> - ставка возмещения (возврата) капитала;</w:t>
      </w:r>
    </w:p>
    <w:p w:rsidR="00611113" w:rsidRPr="00611113" w:rsidRDefault="00611113" w:rsidP="00611113">
      <w:pPr>
        <w:pStyle w:val="3"/>
        <w:ind w:firstLine="709"/>
        <w:jc w:val="both"/>
        <w:rPr>
          <w:rFonts w:cs="Tahoma"/>
          <w:color w:val="auto"/>
        </w:rPr>
      </w:pPr>
      <w:r w:rsidRPr="00611113">
        <w:rPr>
          <w:rFonts w:cs="Tahoma"/>
          <w:color w:val="auto"/>
        </w:rPr>
        <w:t>n - срок эксплуатации здания.</w:t>
      </w:r>
    </w:p>
    <w:p w:rsidR="00611113" w:rsidRPr="00611113" w:rsidRDefault="00611113" w:rsidP="00611113">
      <w:pPr>
        <w:pStyle w:val="3"/>
        <w:ind w:firstLine="709"/>
        <w:jc w:val="both"/>
        <w:rPr>
          <w:rFonts w:cs="Tahoma"/>
          <w:color w:val="auto"/>
        </w:rPr>
      </w:pPr>
      <w:r w:rsidRPr="00611113">
        <w:rPr>
          <w:rFonts w:cs="Tahoma"/>
          <w:color w:val="auto"/>
        </w:rPr>
        <w:t>1/n=1/80 =0,0125=1,25%.</w:t>
      </w:r>
    </w:p>
    <w:p w:rsidR="00611113" w:rsidRPr="00611113" w:rsidRDefault="00611113" w:rsidP="00611113">
      <w:pPr>
        <w:pStyle w:val="3"/>
        <w:ind w:firstLine="709"/>
        <w:jc w:val="both"/>
        <w:rPr>
          <w:rFonts w:cs="Tahoma"/>
          <w:color w:val="auto"/>
        </w:rPr>
      </w:pPr>
      <w:proofErr w:type="spellStart"/>
      <w:r w:rsidRPr="00611113">
        <w:rPr>
          <w:rFonts w:cs="Tahoma"/>
          <w:color w:val="auto"/>
        </w:rPr>
        <w:t>Кзд</w:t>
      </w:r>
      <w:proofErr w:type="spellEnd"/>
      <w:r w:rsidRPr="00611113">
        <w:rPr>
          <w:rFonts w:cs="Tahoma"/>
          <w:color w:val="auto"/>
        </w:rPr>
        <w:t>. = 15% + 1,25% = 16,25%.</w:t>
      </w:r>
    </w:p>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2) Определим часть дохода, относящуюся к зданию:</w:t>
      </w:r>
    </w:p>
    <w:p w:rsidR="00611113" w:rsidRPr="00611113" w:rsidRDefault="00611113" w:rsidP="00611113">
      <w:pPr>
        <w:pStyle w:val="3"/>
        <w:ind w:firstLine="709"/>
        <w:jc w:val="both"/>
        <w:rPr>
          <w:rFonts w:cs="Tahoma"/>
          <w:color w:val="auto"/>
        </w:rPr>
      </w:pPr>
      <w:r w:rsidRPr="00611113">
        <w:rPr>
          <w:rFonts w:cs="Tahoma"/>
          <w:color w:val="auto"/>
        </w:rPr>
        <w:t xml:space="preserve">ЧОД </w:t>
      </w:r>
      <w:proofErr w:type="spellStart"/>
      <w:r w:rsidRPr="00611113">
        <w:rPr>
          <w:rFonts w:cs="Tahoma"/>
          <w:color w:val="auto"/>
        </w:rPr>
        <w:t>зд</w:t>
      </w:r>
      <w:proofErr w:type="spellEnd"/>
      <w:r w:rsidRPr="00611113">
        <w:rPr>
          <w:rFonts w:cs="Tahoma"/>
          <w:color w:val="auto"/>
        </w:rPr>
        <w:t xml:space="preserve"> = </w:t>
      </w:r>
      <w:proofErr w:type="spellStart"/>
      <w:r w:rsidRPr="00611113">
        <w:rPr>
          <w:rFonts w:cs="Tahoma"/>
          <w:color w:val="auto"/>
        </w:rPr>
        <w:t>Сзд</w:t>
      </w:r>
      <w:proofErr w:type="spellEnd"/>
      <w:r w:rsidRPr="00611113">
        <w:rPr>
          <w:rFonts w:cs="Tahoma"/>
          <w:color w:val="auto"/>
        </w:rPr>
        <w:t xml:space="preserve"> * </w:t>
      </w:r>
      <w:proofErr w:type="spellStart"/>
      <w:r w:rsidRPr="00611113">
        <w:rPr>
          <w:rFonts w:cs="Tahoma"/>
          <w:color w:val="auto"/>
        </w:rPr>
        <w:t>Кзд</w:t>
      </w:r>
      <w:proofErr w:type="spellEnd"/>
      <w:r w:rsidRPr="00611113">
        <w:rPr>
          <w:rFonts w:cs="Tahoma"/>
          <w:color w:val="auto"/>
        </w:rPr>
        <w:t>, где</w:t>
      </w:r>
    </w:p>
    <w:p w:rsidR="00611113" w:rsidRPr="00611113" w:rsidRDefault="00611113" w:rsidP="00611113">
      <w:pPr>
        <w:pStyle w:val="3"/>
        <w:ind w:firstLine="709"/>
        <w:jc w:val="both"/>
        <w:rPr>
          <w:rFonts w:cs="Tahoma"/>
          <w:color w:val="auto"/>
        </w:rPr>
      </w:pPr>
      <w:r w:rsidRPr="00611113">
        <w:rPr>
          <w:rFonts w:cs="Tahoma"/>
          <w:color w:val="auto"/>
        </w:rPr>
        <w:t xml:space="preserve">ЧОД </w:t>
      </w:r>
      <w:proofErr w:type="spellStart"/>
      <w:r w:rsidRPr="00611113">
        <w:rPr>
          <w:rFonts w:cs="Tahoma"/>
          <w:color w:val="auto"/>
        </w:rPr>
        <w:t>зд</w:t>
      </w:r>
      <w:proofErr w:type="spellEnd"/>
      <w:r w:rsidRPr="00611113">
        <w:rPr>
          <w:rFonts w:cs="Tahoma"/>
          <w:color w:val="auto"/>
        </w:rPr>
        <w:t xml:space="preserve"> - чистый операционный доход, относящийся к зданию;</w:t>
      </w:r>
    </w:p>
    <w:p w:rsidR="00611113" w:rsidRPr="00611113" w:rsidRDefault="00611113" w:rsidP="00611113">
      <w:pPr>
        <w:pStyle w:val="3"/>
        <w:ind w:firstLine="709"/>
        <w:jc w:val="both"/>
        <w:rPr>
          <w:rFonts w:cs="Tahoma"/>
          <w:color w:val="auto"/>
        </w:rPr>
      </w:pPr>
      <w:proofErr w:type="spellStart"/>
      <w:r w:rsidRPr="00611113">
        <w:rPr>
          <w:rFonts w:cs="Tahoma"/>
          <w:color w:val="auto"/>
        </w:rPr>
        <w:t>Сзд</w:t>
      </w:r>
      <w:proofErr w:type="spellEnd"/>
      <w:r w:rsidRPr="00611113">
        <w:rPr>
          <w:rFonts w:cs="Tahoma"/>
          <w:color w:val="auto"/>
        </w:rPr>
        <w:t xml:space="preserve"> - стоимость здания;</w:t>
      </w:r>
    </w:p>
    <w:p w:rsidR="00611113" w:rsidRPr="00611113" w:rsidRDefault="00611113" w:rsidP="00611113">
      <w:pPr>
        <w:pStyle w:val="3"/>
        <w:ind w:firstLine="709"/>
        <w:jc w:val="both"/>
        <w:rPr>
          <w:rFonts w:cs="Tahoma"/>
          <w:color w:val="auto"/>
        </w:rPr>
      </w:pPr>
      <w:proofErr w:type="spellStart"/>
      <w:r w:rsidRPr="00611113">
        <w:rPr>
          <w:rFonts w:cs="Tahoma"/>
          <w:color w:val="auto"/>
        </w:rPr>
        <w:t>Кзд</w:t>
      </w:r>
      <w:proofErr w:type="spellEnd"/>
      <w:r w:rsidRPr="00611113">
        <w:rPr>
          <w:rFonts w:cs="Tahoma"/>
          <w:color w:val="auto"/>
        </w:rPr>
        <w:t xml:space="preserve"> - коэффициент капитализации для здания.</w:t>
      </w:r>
    </w:p>
    <w:p w:rsidR="00611113" w:rsidRPr="00611113" w:rsidRDefault="00611113" w:rsidP="00611113">
      <w:pPr>
        <w:pStyle w:val="3"/>
        <w:ind w:firstLine="709"/>
        <w:jc w:val="both"/>
        <w:rPr>
          <w:rFonts w:cs="Tahoma"/>
          <w:color w:val="auto"/>
        </w:rPr>
      </w:pPr>
      <w:r w:rsidRPr="00611113">
        <w:rPr>
          <w:rFonts w:cs="Tahoma"/>
          <w:color w:val="auto"/>
        </w:rPr>
        <w:t xml:space="preserve">ЧОД </w:t>
      </w:r>
      <w:proofErr w:type="spellStart"/>
      <w:r w:rsidRPr="00611113">
        <w:rPr>
          <w:rFonts w:cs="Tahoma"/>
          <w:color w:val="auto"/>
        </w:rPr>
        <w:t>зд</w:t>
      </w:r>
      <w:proofErr w:type="spellEnd"/>
      <w:r w:rsidRPr="00611113">
        <w:rPr>
          <w:rFonts w:cs="Tahoma"/>
          <w:color w:val="auto"/>
        </w:rPr>
        <w:t xml:space="preserve"> = 15 000 000*0,1625 = 2 437 500 сом</w:t>
      </w:r>
    </w:p>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3) Определим часть дохода, относящегося к земельному участку:</w:t>
      </w:r>
    </w:p>
    <w:p w:rsidR="00611113" w:rsidRPr="00611113" w:rsidRDefault="00611113" w:rsidP="00611113">
      <w:pPr>
        <w:pStyle w:val="3"/>
        <w:ind w:firstLine="709"/>
        <w:jc w:val="both"/>
        <w:rPr>
          <w:rFonts w:cs="Tahoma"/>
          <w:color w:val="auto"/>
        </w:rPr>
      </w:pPr>
      <w:proofErr w:type="spellStart"/>
      <w:r w:rsidRPr="00611113">
        <w:rPr>
          <w:rFonts w:cs="Tahoma"/>
          <w:color w:val="auto"/>
        </w:rPr>
        <w:t>ЧОДзем</w:t>
      </w:r>
      <w:proofErr w:type="spellEnd"/>
      <w:r w:rsidRPr="00611113">
        <w:rPr>
          <w:rFonts w:cs="Tahoma"/>
          <w:color w:val="auto"/>
        </w:rPr>
        <w:t xml:space="preserve"> = </w:t>
      </w:r>
      <w:proofErr w:type="spellStart"/>
      <w:r w:rsidRPr="00611113">
        <w:rPr>
          <w:rFonts w:cs="Tahoma"/>
          <w:color w:val="auto"/>
        </w:rPr>
        <w:t>ЧОДобщ</w:t>
      </w:r>
      <w:proofErr w:type="spellEnd"/>
      <w:r w:rsidRPr="00611113">
        <w:rPr>
          <w:rFonts w:cs="Tahoma"/>
          <w:color w:val="auto"/>
        </w:rPr>
        <w:t xml:space="preserve"> – ЧОД </w:t>
      </w:r>
      <w:proofErr w:type="spellStart"/>
      <w:r w:rsidRPr="00611113">
        <w:rPr>
          <w:rFonts w:cs="Tahoma"/>
          <w:color w:val="auto"/>
        </w:rPr>
        <w:t>зд</w:t>
      </w:r>
      <w:proofErr w:type="spellEnd"/>
      <w:r w:rsidRPr="00611113">
        <w:rPr>
          <w:rFonts w:cs="Tahoma"/>
          <w:color w:val="auto"/>
        </w:rPr>
        <w:t>, где</w:t>
      </w:r>
    </w:p>
    <w:p w:rsidR="00611113" w:rsidRPr="00611113" w:rsidRDefault="00611113" w:rsidP="00611113">
      <w:pPr>
        <w:pStyle w:val="3"/>
        <w:ind w:firstLine="709"/>
        <w:jc w:val="both"/>
        <w:rPr>
          <w:rFonts w:cs="Tahoma"/>
          <w:color w:val="auto"/>
        </w:rPr>
      </w:pPr>
      <w:proofErr w:type="spellStart"/>
      <w:r w:rsidRPr="00611113">
        <w:rPr>
          <w:rFonts w:cs="Tahoma"/>
          <w:color w:val="auto"/>
        </w:rPr>
        <w:t>ЧОДзем</w:t>
      </w:r>
      <w:proofErr w:type="spellEnd"/>
      <w:r w:rsidRPr="00611113">
        <w:rPr>
          <w:rFonts w:cs="Tahoma"/>
          <w:color w:val="auto"/>
        </w:rPr>
        <w:t xml:space="preserve"> - чистый операционный доход от земли;</w:t>
      </w:r>
    </w:p>
    <w:p w:rsidR="00611113" w:rsidRPr="00611113" w:rsidRDefault="00611113" w:rsidP="00611113">
      <w:pPr>
        <w:pStyle w:val="3"/>
        <w:ind w:firstLine="709"/>
        <w:jc w:val="both"/>
        <w:rPr>
          <w:rFonts w:cs="Tahoma"/>
          <w:color w:val="auto"/>
        </w:rPr>
      </w:pPr>
      <w:proofErr w:type="spellStart"/>
      <w:r w:rsidRPr="00611113">
        <w:rPr>
          <w:rFonts w:cs="Tahoma"/>
          <w:color w:val="auto"/>
        </w:rPr>
        <w:t>ЧОДобщ</w:t>
      </w:r>
      <w:proofErr w:type="spellEnd"/>
      <w:r w:rsidRPr="00611113">
        <w:rPr>
          <w:rFonts w:cs="Tahoma"/>
          <w:color w:val="auto"/>
        </w:rPr>
        <w:t xml:space="preserve"> - общий доход в год от эксплуатации единого объекта недвижимости;</w:t>
      </w:r>
    </w:p>
    <w:p w:rsidR="00611113" w:rsidRPr="00611113" w:rsidRDefault="00611113" w:rsidP="00611113">
      <w:pPr>
        <w:pStyle w:val="3"/>
        <w:ind w:firstLine="709"/>
        <w:jc w:val="both"/>
        <w:rPr>
          <w:rFonts w:cs="Tahoma"/>
          <w:color w:val="auto"/>
        </w:rPr>
      </w:pPr>
      <w:proofErr w:type="spellStart"/>
      <w:r w:rsidRPr="00611113">
        <w:rPr>
          <w:rFonts w:cs="Tahoma"/>
          <w:color w:val="auto"/>
        </w:rPr>
        <w:t>ЧОДзд</w:t>
      </w:r>
      <w:proofErr w:type="spellEnd"/>
      <w:r w:rsidRPr="00611113">
        <w:rPr>
          <w:rFonts w:cs="Tahoma"/>
          <w:color w:val="auto"/>
        </w:rPr>
        <w:t xml:space="preserve"> – доход, относящийся к зданию.</w:t>
      </w:r>
    </w:p>
    <w:p w:rsidR="00611113" w:rsidRPr="00611113" w:rsidRDefault="00611113" w:rsidP="00611113">
      <w:pPr>
        <w:pStyle w:val="3"/>
        <w:ind w:firstLine="709"/>
        <w:jc w:val="both"/>
        <w:rPr>
          <w:rFonts w:cs="Tahoma"/>
          <w:color w:val="auto"/>
        </w:rPr>
      </w:pPr>
      <w:r w:rsidRPr="00611113">
        <w:rPr>
          <w:rFonts w:cs="Tahoma"/>
          <w:color w:val="auto"/>
        </w:rPr>
        <w:t xml:space="preserve">ЧОД </w:t>
      </w:r>
      <w:proofErr w:type="spellStart"/>
      <w:r w:rsidRPr="00611113">
        <w:rPr>
          <w:rFonts w:cs="Tahoma"/>
          <w:color w:val="auto"/>
        </w:rPr>
        <w:t>зем</w:t>
      </w:r>
      <w:proofErr w:type="spellEnd"/>
      <w:r w:rsidRPr="00611113">
        <w:rPr>
          <w:rFonts w:cs="Tahoma"/>
          <w:color w:val="auto"/>
        </w:rPr>
        <w:t xml:space="preserve"> = 2 850 000 – 2 437 500 = 412 500 сом.</w:t>
      </w:r>
    </w:p>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4) Определим стоимость земли путем капитализации части дохода, отнесенного к земле:</w:t>
      </w:r>
    </w:p>
    <w:p w:rsidR="00611113" w:rsidRPr="00611113" w:rsidRDefault="00611113" w:rsidP="00611113">
      <w:pPr>
        <w:pStyle w:val="3"/>
        <w:ind w:firstLine="709"/>
        <w:jc w:val="both"/>
        <w:rPr>
          <w:rFonts w:cs="Tahoma"/>
          <w:color w:val="auto"/>
        </w:rPr>
      </w:pPr>
      <w:proofErr w:type="spellStart"/>
      <w:r w:rsidRPr="00611113">
        <w:rPr>
          <w:rFonts w:cs="Tahoma"/>
          <w:color w:val="auto"/>
        </w:rPr>
        <w:t>Сзем</w:t>
      </w:r>
      <w:proofErr w:type="spellEnd"/>
      <w:r w:rsidRPr="00611113">
        <w:rPr>
          <w:rFonts w:cs="Tahoma"/>
          <w:color w:val="auto"/>
        </w:rPr>
        <w:t xml:space="preserve"> = </w:t>
      </w:r>
      <w:proofErr w:type="spellStart"/>
      <w:r w:rsidRPr="00611113">
        <w:rPr>
          <w:rFonts w:cs="Tahoma"/>
          <w:color w:val="auto"/>
        </w:rPr>
        <w:t>ЧОДзем</w:t>
      </w:r>
      <w:proofErr w:type="spellEnd"/>
      <w:r w:rsidRPr="00611113">
        <w:rPr>
          <w:rFonts w:cs="Tahoma"/>
          <w:color w:val="auto"/>
        </w:rPr>
        <w:t>/</w:t>
      </w:r>
      <w:proofErr w:type="spellStart"/>
      <w:r w:rsidRPr="00611113">
        <w:rPr>
          <w:rFonts w:cs="Tahoma"/>
          <w:color w:val="auto"/>
        </w:rPr>
        <w:t>Кзем</w:t>
      </w:r>
      <w:proofErr w:type="spellEnd"/>
      <w:r w:rsidRPr="00611113">
        <w:rPr>
          <w:rFonts w:cs="Tahoma"/>
          <w:color w:val="auto"/>
        </w:rPr>
        <w:t>, где</w:t>
      </w:r>
    </w:p>
    <w:p w:rsidR="00611113" w:rsidRPr="00611113" w:rsidRDefault="00611113" w:rsidP="00611113">
      <w:pPr>
        <w:pStyle w:val="3"/>
        <w:ind w:firstLine="709"/>
        <w:jc w:val="both"/>
        <w:rPr>
          <w:rFonts w:cs="Tahoma"/>
          <w:color w:val="auto"/>
        </w:rPr>
      </w:pPr>
      <w:proofErr w:type="spellStart"/>
      <w:r w:rsidRPr="00611113">
        <w:rPr>
          <w:rFonts w:cs="Tahoma"/>
          <w:color w:val="auto"/>
        </w:rPr>
        <w:t>Сзем</w:t>
      </w:r>
      <w:proofErr w:type="spellEnd"/>
      <w:r w:rsidRPr="00611113">
        <w:rPr>
          <w:rFonts w:cs="Tahoma"/>
          <w:color w:val="auto"/>
        </w:rPr>
        <w:t xml:space="preserve"> – стоимость земли;</w:t>
      </w:r>
    </w:p>
    <w:p w:rsidR="00611113" w:rsidRPr="00611113" w:rsidRDefault="00611113" w:rsidP="00611113">
      <w:pPr>
        <w:pStyle w:val="3"/>
        <w:ind w:firstLine="709"/>
        <w:jc w:val="both"/>
        <w:rPr>
          <w:rFonts w:cs="Tahoma"/>
          <w:color w:val="auto"/>
        </w:rPr>
      </w:pPr>
      <w:proofErr w:type="spellStart"/>
      <w:r w:rsidRPr="00611113">
        <w:rPr>
          <w:rFonts w:cs="Tahoma"/>
          <w:color w:val="auto"/>
        </w:rPr>
        <w:t>ЧОДзем</w:t>
      </w:r>
      <w:proofErr w:type="spellEnd"/>
      <w:r w:rsidRPr="00611113">
        <w:rPr>
          <w:rFonts w:cs="Tahoma"/>
          <w:color w:val="auto"/>
        </w:rPr>
        <w:t xml:space="preserve"> – доход от земли;</w:t>
      </w:r>
    </w:p>
    <w:p w:rsidR="00611113" w:rsidRPr="00611113" w:rsidRDefault="00611113" w:rsidP="00611113">
      <w:pPr>
        <w:pStyle w:val="3"/>
        <w:ind w:firstLine="709"/>
        <w:jc w:val="both"/>
        <w:rPr>
          <w:rFonts w:cs="Tahoma"/>
          <w:color w:val="auto"/>
        </w:rPr>
      </w:pPr>
      <w:proofErr w:type="spellStart"/>
      <w:r w:rsidRPr="00611113">
        <w:rPr>
          <w:rFonts w:cs="Tahoma"/>
          <w:color w:val="auto"/>
        </w:rPr>
        <w:t>Кзем</w:t>
      </w:r>
      <w:proofErr w:type="spellEnd"/>
      <w:r w:rsidRPr="00611113">
        <w:rPr>
          <w:rFonts w:cs="Tahoma"/>
          <w:color w:val="auto"/>
        </w:rPr>
        <w:t xml:space="preserve"> – коэффициент капитализации для земли.</w:t>
      </w:r>
    </w:p>
    <w:p w:rsidR="00611113" w:rsidRPr="00611113" w:rsidRDefault="00611113" w:rsidP="00611113">
      <w:pPr>
        <w:pStyle w:val="3"/>
        <w:ind w:firstLine="709"/>
        <w:jc w:val="both"/>
        <w:rPr>
          <w:rFonts w:cs="Tahoma"/>
          <w:color w:val="auto"/>
        </w:rPr>
      </w:pPr>
      <w:proofErr w:type="spellStart"/>
      <w:r w:rsidRPr="00611113">
        <w:rPr>
          <w:rFonts w:cs="Tahoma"/>
          <w:color w:val="auto"/>
        </w:rPr>
        <w:t>Сзем</w:t>
      </w:r>
      <w:proofErr w:type="spellEnd"/>
      <w:r w:rsidRPr="00611113">
        <w:rPr>
          <w:rFonts w:cs="Tahoma"/>
          <w:color w:val="auto"/>
        </w:rPr>
        <w:t xml:space="preserve"> = 412 500/0,10 = 4 125 000 сом.</w:t>
      </w:r>
    </w:p>
    <w:p w:rsidR="00611113" w:rsidRPr="00611113" w:rsidRDefault="00611113" w:rsidP="00611113">
      <w:pPr>
        <w:pStyle w:val="3"/>
        <w:ind w:firstLine="709"/>
        <w:jc w:val="both"/>
        <w:rPr>
          <w:rFonts w:cs="Tahoma"/>
          <w:color w:val="auto"/>
        </w:rPr>
      </w:pPr>
      <w:r w:rsidRPr="00611113">
        <w:rPr>
          <w:rFonts w:cs="Tahoma"/>
          <w:color w:val="auto"/>
        </w:rPr>
        <w:t>Вывод: таким образом, рыночная стоимость земельного участка, определенная методом остатка составила 4125000 сом</w:t>
      </w:r>
    </w:p>
    <w:p w:rsidR="00611113" w:rsidRPr="00611113" w:rsidRDefault="00611113" w:rsidP="00611113">
      <w:pPr>
        <w:pStyle w:val="3"/>
        <w:ind w:firstLine="709"/>
        <w:jc w:val="both"/>
        <w:rPr>
          <w:rFonts w:cs="Tahoma"/>
          <w:b/>
          <w:color w:val="auto"/>
        </w:rPr>
      </w:pPr>
      <w:r w:rsidRPr="00611113">
        <w:rPr>
          <w:rFonts w:cs="Tahoma"/>
          <w:b/>
          <w:color w:val="auto"/>
        </w:rPr>
        <w:t>Задача по «Оценке земли» №8  </w:t>
      </w:r>
    </w:p>
    <w:p w:rsidR="00611113" w:rsidRPr="00611113" w:rsidRDefault="00611113" w:rsidP="00611113">
      <w:pPr>
        <w:pStyle w:val="3"/>
        <w:ind w:firstLine="709"/>
        <w:jc w:val="both"/>
        <w:rPr>
          <w:rFonts w:cs="Tahoma"/>
          <w:color w:val="auto"/>
        </w:rPr>
      </w:pPr>
      <w:r w:rsidRPr="00611113">
        <w:rPr>
          <w:rFonts w:cs="Tahoma"/>
          <w:color w:val="auto"/>
        </w:rPr>
        <w:t>Земельный участок по данным зонирования пригоден для строительства складских, офисных или торговых зданий. Площадь здания 3 000 кв.м. Коэффициент капитализации 20%. Определить инвестиционную стоимость земельного участка с учетом наилучшего и наиболее эффективного использования.</w:t>
      </w:r>
    </w:p>
    <w:p w:rsidR="00611113" w:rsidRPr="00611113" w:rsidRDefault="00611113" w:rsidP="00611113">
      <w:pPr>
        <w:pStyle w:val="3"/>
        <w:ind w:firstLine="709"/>
        <w:jc w:val="both"/>
        <w:rPr>
          <w:rFonts w:cs="Tahoma"/>
          <w:b/>
          <w:color w:val="auto"/>
        </w:rPr>
      </w:pPr>
      <w:r w:rsidRPr="00611113">
        <w:rPr>
          <w:rFonts w:cs="Tahoma"/>
          <w:b/>
          <w:color w:val="auto"/>
        </w:rPr>
        <w:t>Решение:</w:t>
      </w:r>
    </w:p>
    <w:p w:rsidR="00611113" w:rsidRPr="00611113" w:rsidRDefault="00611113" w:rsidP="00611113">
      <w:pPr>
        <w:pStyle w:val="3"/>
        <w:ind w:firstLine="709"/>
        <w:jc w:val="both"/>
        <w:rPr>
          <w:rFonts w:cs="Tahoma"/>
          <w:color w:val="auto"/>
        </w:rPr>
      </w:pPr>
      <w:r w:rsidRPr="00611113">
        <w:rPr>
          <w:rFonts w:cs="Tahoma"/>
          <w:color w:val="auto"/>
        </w:rPr>
        <w:t>Таблица 1</w:t>
      </w:r>
    </w:p>
    <w:tbl>
      <w:tblPr>
        <w:tblW w:w="8250" w:type="dxa"/>
        <w:tblCellMar>
          <w:left w:w="0" w:type="dxa"/>
          <w:right w:w="0" w:type="dxa"/>
        </w:tblCellMar>
        <w:tblLook w:val="04A0"/>
      </w:tblPr>
      <w:tblGrid>
        <w:gridCol w:w="1362"/>
        <w:gridCol w:w="1483"/>
        <w:gridCol w:w="1510"/>
        <w:gridCol w:w="2127"/>
        <w:gridCol w:w="1883"/>
      </w:tblGrid>
      <w:tr w:rsidR="00611113" w:rsidRPr="00611113" w:rsidTr="00611113">
        <w:trPr>
          <w:trHeight w:val="751"/>
        </w:trPr>
        <w:tc>
          <w:tcPr>
            <w:tcW w:w="10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Вариант застройки</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Ставка арендной платы, $/кв.м/год</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Потери от недозагрузки</w:t>
            </w:r>
          </w:p>
        </w:tc>
        <w:tc>
          <w:tcPr>
            <w:tcW w:w="2109"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Эксплуатационные расходы  (% от ДВД)</w:t>
            </w:r>
          </w:p>
        </w:tc>
        <w:tc>
          <w:tcPr>
            <w:tcW w:w="1883"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Стоимость строительства 1 $/кв.м</w:t>
            </w:r>
          </w:p>
        </w:tc>
      </w:tr>
      <w:tr w:rsidR="00611113" w:rsidRPr="00611113" w:rsidTr="00611113">
        <w:trPr>
          <w:trHeight w:val="255"/>
        </w:trPr>
        <w:tc>
          <w:tcPr>
            <w:tcW w:w="1362"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Склад</w:t>
            </w:r>
          </w:p>
        </w:tc>
        <w:tc>
          <w:tcPr>
            <w:tcW w:w="1483"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100</w:t>
            </w:r>
          </w:p>
        </w:tc>
        <w:tc>
          <w:tcPr>
            <w:tcW w:w="1367"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25%</w:t>
            </w:r>
          </w:p>
        </w:tc>
        <w:tc>
          <w:tcPr>
            <w:tcW w:w="2109"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25,00%</w:t>
            </w:r>
          </w:p>
        </w:tc>
        <w:tc>
          <w:tcPr>
            <w:tcW w:w="1883"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300</w:t>
            </w:r>
          </w:p>
        </w:tc>
      </w:tr>
      <w:tr w:rsidR="00611113" w:rsidRPr="00611113" w:rsidTr="00611113">
        <w:trPr>
          <w:trHeight w:val="255"/>
        </w:trPr>
        <w:tc>
          <w:tcPr>
            <w:tcW w:w="1362"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Офис</w:t>
            </w:r>
          </w:p>
        </w:tc>
        <w:tc>
          <w:tcPr>
            <w:tcW w:w="1483"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500</w:t>
            </w:r>
          </w:p>
        </w:tc>
        <w:tc>
          <w:tcPr>
            <w:tcW w:w="1367"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10%</w:t>
            </w:r>
          </w:p>
        </w:tc>
        <w:tc>
          <w:tcPr>
            <w:tcW w:w="2109"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35,00%</w:t>
            </w:r>
          </w:p>
        </w:tc>
        <w:tc>
          <w:tcPr>
            <w:tcW w:w="1883"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1 200</w:t>
            </w:r>
          </w:p>
        </w:tc>
      </w:tr>
      <w:tr w:rsidR="00611113" w:rsidRPr="00611113" w:rsidTr="00611113">
        <w:trPr>
          <w:trHeight w:val="255"/>
        </w:trPr>
        <w:tc>
          <w:tcPr>
            <w:tcW w:w="1362"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Торговое помещение</w:t>
            </w:r>
          </w:p>
        </w:tc>
        <w:tc>
          <w:tcPr>
            <w:tcW w:w="1483"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400</w:t>
            </w:r>
          </w:p>
        </w:tc>
        <w:tc>
          <w:tcPr>
            <w:tcW w:w="1367"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15%</w:t>
            </w:r>
          </w:p>
        </w:tc>
        <w:tc>
          <w:tcPr>
            <w:tcW w:w="2109"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30,00%</w:t>
            </w:r>
          </w:p>
        </w:tc>
        <w:tc>
          <w:tcPr>
            <w:tcW w:w="1883" w:type="dxa"/>
            <w:tcBorders>
              <w:top w:val="nil"/>
              <w:left w:val="nil"/>
              <w:bottom w:val="single" w:sz="8" w:space="0" w:color="auto"/>
              <w:right w:val="single" w:sz="8" w:space="0" w:color="auto"/>
            </w:tcBorders>
            <w:shd w:val="clear" w:color="auto" w:fill="auto"/>
            <w:noWrap/>
            <w:vAlign w:val="center"/>
            <w:hideMark/>
          </w:tcPr>
          <w:p w:rsidR="00611113" w:rsidRPr="00611113" w:rsidRDefault="00611113" w:rsidP="00620888">
            <w:pPr>
              <w:pStyle w:val="3"/>
              <w:ind w:firstLine="709"/>
              <w:jc w:val="both"/>
              <w:rPr>
                <w:rFonts w:cs="Tahoma"/>
                <w:color w:val="auto"/>
              </w:rPr>
            </w:pPr>
            <w:r w:rsidRPr="00611113">
              <w:rPr>
                <w:rFonts w:cs="Tahoma"/>
                <w:color w:val="auto"/>
              </w:rPr>
              <w:t>1 000</w:t>
            </w:r>
          </w:p>
        </w:tc>
      </w:tr>
    </w:tbl>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lastRenderedPageBreak/>
        <w:t>Таблица 2</w:t>
      </w:r>
    </w:p>
    <w:tbl>
      <w:tblPr>
        <w:tblW w:w="8865" w:type="dxa"/>
        <w:tblCellMar>
          <w:left w:w="0" w:type="dxa"/>
          <w:right w:w="0" w:type="dxa"/>
        </w:tblCellMar>
        <w:tblLook w:val="04A0"/>
      </w:tblPr>
      <w:tblGrid>
        <w:gridCol w:w="1362"/>
        <w:gridCol w:w="1991"/>
        <w:gridCol w:w="1579"/>
        <w:gridCol w:w="2127"/>
        <w:gridCol w:w="1853"/>
      </w:tblGrid>
      <w:tr w:rsidR="00611113" w:rsidRPr="00611113" w:rsidTr="00611113">
        <w:trPr>
          <w:trHeight w:val="761"/>
        </w:trPr>
        <w:tc>
          <w:tcPr>
            <w:tcW w:w="13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Вариант застройки</w:t>
            </w:r>
          </w:p>
        </w:tc>
        <w:tc>
          <w:tcPr>
            <w:tcW w:w="1991"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Потенциальный валовый доход, $</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ДВД, $</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Эксплуатационные расходы, $</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jc w:val="both"/>
              <w:rPr>
                <w:rFonts w:cs="Tahoma"/>
                <w:color w:val="auto"/>
              </w:rPr>
            </w:pPr>
            <w:r w:rsidRPr="00611113">
              <w:rPr>
                <w:rFonts w:cs="Tahoma"/>
                <w:color w:val="auto"/>
              </w:rPr>
              <w:t>ЧОД, $</w:t>
            </w:r>
          </w:p>
        </w:tc>
      </w:tr>
      <w:tr w:rsidR="00611113" w:rsidRPr="00611113" w:rsidTr="00611113">
        <w:trPr>
          <w:trHeight w:val="255"/>
        </w:trPr>
        <w:tc>
          <w:tcPr>
            <w:tcW w:w="1362"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Склад</w:t>
            </w:r>
          </w:p>
        </w:tc>
        <w:tc>
          <w:tcPr>
            <w:tcW w:w="1991"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300 000</w:t>
            </w:r>
          </w:p>
        </w:tc>
        <w:tc>
          <w:tcPr>
            <w:tcW w:w="1579"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225 000</w:t>
            </w:r>
          </w:p>
        </w:tc>
        <w:tc>
          <w:tcPr>
            <w:tcW w:w="1510"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56 250</w:t>
            </w:r>
          </w:p>
        </w:tc>
        <w:tc>
          <w:tcPr>
            <w:tcW w:w="1853"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168 750</w:t>
            </w:r>
          </w:p>
        </w:tc>
      </w:tr>
      <w:tr w:rsidR="00611113" w:rsidRPr="00611113" w:rsidTr="00611113">
        <w:trPr>
          <w:trHeight w:val="255"/>
        </w:trPr>
        <w:tc>
          <w:tcPr>
            <w:tcW w:w="1362"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Офис</w:t>
            </w:r>
          </w:p>
        </w:tc>
        <w:tc>
          <w:tcPr>
            <w:tcW w:w="1991"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1 500 000</w:t>
            </w:r>
          </w:p>
        </w:tc>
        <w:tc>
          <w:tcPr>
            <w:tcW w:w="1579"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1 350 000</w:t>
            </w:r>
          </w:p>
        </w:tc>
        <w:tc>
          <w:tcPr>
            <w:tcW w:w="1510"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472 500</w:t>
            </w:r>
          </w:p>
        </w:tc>
        <w:tc>
          <w:tcPr>
            <w:tcW w:w="1853"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877 500</w:t>
            </w:r>
          </w:p>
        </w:tc>
      </w:tr>
      <w:tr w:rsidR="00611113" w:rsidRPr="00611113" w:rsidTr="00611113">
        <w:trPr>
          <w:trHeight w:val="255"/>
        </w:trPr>
        <w:tc>
          <w:tcPr>
            <w:tcW w:w="1362"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Торговое помещение</w:t>
            </w:r>
          </w:p>
        </w:tc>
        <w:tc>
          <w:tcPr>
            <w:tcW w:w="1991"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1 200 000</w:t>
            </w:r>
          </w:p>
        </w:tc>
        <w:tc>
          <w:tcPr>
            <w:tcW w:w="1579"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1 020 000</w:t>
            </w:r>
          </w:p>
        </w:tc>
        <w:tc>
          <w:tcPr>
            <w:tcW w:w="1510"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306 000</w:t>
            </w:r>
          </w:p>
        </w:tc>
        <w:tc>
          <w:tcPr>
            <w:tcW w:w="1853"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714 000</w:t>
            </w:r>
          </w:p>
        </w:tc>
      </w:tr>
    </w:tbl>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Таблица 3</w:t>
      </w:r>
    </w:p>
    <w:tbl>
      <w:tblPr>
        <w:tblW w:w="8250" w:type="dxa"/>
        <w:tblCellMar>
          <w:left w:w="0" w:type="dxa"/>
          <w:right w:w="0" w:type="dxa"/>
        </w:tblCellMar>
        <w:tblLook w:val="04A0"/>
      </w:tblPr>
      <w:tblGrid>
        <w:gridCol w:w="2042"/>
        <w:gridCol w:w="1664"/>
        <w:gridCol w:w="2166"/>
        <w:gridCol w:w="2378"/>
      </w:tblGrid>
      <w:tr w:rsidR="00611113" w:rsidRPr="00611113" w:rsidTr="00611113">
        <w:trPr>
          <w:trHeight w:val="538"/>
        </w:trPr>
        <w:tc>
          <w:tcPr>
            <w:tcW w:w="18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1113" w:rsidRPr="00611113" w:rsidRDefault="00611113" w:rsidP="00620888">
            <w:pPr>
              <w:pStyle w:val="3"/>
              <w:ind w:firstLine="709"/>
              <w:jc w:val="both"/>
              <w:rPr>
                <w:rFonts w:cs="Tahoma"/>
                <w:color w:val="auto"/>
              </w:rPr>
            </w:pPr>
            <w:bookmarkStart w:id="0" w:name="_GoBack"/>
            <w:r w:rsidRPr="00611113">
              <w:rPr>
                <w:rFonts w:cs="Tahoma"/>
                <w:color w:val="auto"/>
              </w:rPr>
              <w:t>Вариант застройки</w:t>
            </w:r>
          </w:p>
        </w:tc>
        <w:tc>
          <w:tcPr>
            <w:tcW w:w="1482"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ind w:firstLine="709"/>
              <w:jc w:val="both"/>
              <w:rPr>
                <w:rFonts w:cs="Tahoma"/>
                <w:color w:val="auto"/>
              </w:rPr>
            </w:pPr>
            <w:r w:rsidRPr="00611113">
              <w:rPr>
                <w:rFonts w:cs="Tahoma"/>
                <w:color w:val="auto"/>
              </w:rPr>
              <w:t>Стоимость объекта, $</w:t>
            </w:r>
          </w:p>
        </w:tc>
        <w:tc>
          <w:tcPr>
            <w:tcW w:w="1929"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ind w:firstLine="709"/>
              <w:jc w:val="both"/>
              <w:rPr>
                <w:rFonts w:cs="Tahoma"/>
                <w:color w:val="auto"/>
              </w:rPr>
            </w:pPr>
            <w:r w:rsidRPr="00611113">
              <w:rPr>
                <w:rFonts w:cs="Tahoma"/>
                <w:color w:val="auto"/>
              </w:rPr>
              <w:t>Стоимость строительства, $</w:t>
            </w:r>
          </w:p>
        </w:tc>
        <w:tc>
          <w:tcPr>
            <w:tcW w:w="2118" w:type="dxa"/>
            <w:tcBorders>
              <w:top w:val="single" w:sz="8" w:space="0" w:color="auto"/>
              <w:left w:val="nil"/>
              <w:bottom w:val="single" w:sz="8" w:space="0" w:color="auto"/>
              <w:right w:val="single" w:sz="8" w:space="0" w:color="auto"/>
            </w:tcBorders>
            <w:shd w:val="clear" w:color="auto" w:fill="auto"/>
            <w:vAlign w:val="center"/>
            <w:hideMark/>
          </w:tcPr>
          <w:p w:rsidR="00611113" w:rsidRPr="00611113" w:rsidRDefault="00611113" w:rsidP="00620888">
            <w:pPr>
              <w:pStyle w:val="3"/>
              <w:ind w:firstLine="709"/>
              <w:jc w:val="both"/>
              <w:rPr>
                <w:rFonts w:cs="Tahoma"/>
                <w:color w:val="auto"/>
              </w:rPr>
            </w:pPr>
            <w:r w:rsidRPr="00611113">
              <w:rPr>
                <w:rFonts w:cs="Tahoma"/>
                <w:color w:val="auto"/>
              </w:rPr>
              <w:t>Стоимость земли, $</w:t>
            </w:r>
          </w:p>
        </w:tc>
      </w:tr>
      <w:tr w:rsidR="00611113" w:rsidRPr="00611113" w:rsidTr="00611113">
        <w:trPr>
          <w:trHeight w:val="255"/>
        </w:trPr>
        <w:tc>
          <w:tcPr>
            <w:tcW w:w="1818"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Склад</w:t>
            </w:r>
          </w:p>
        </w:tc>
        <w:tc>
          <w:tcPr>
            <w:tcW w:w="1482"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843 750</w:t>
            </w:r>
          </w:p>
        </w:tc>
        <w:tc>
          <w:tcPr>
            <w:tcW w:w="1929"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900 000</w:t>
            </w:r>
          </w:p>
        </w:tc>
        <w:tc>
          <w:tcPr>
            <w:tcW w:w="2118"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-56 250</w:t>
            </w:r>
          </w:p>
        </w:tc>
      </w:tr>
      <w:tr w:rsidR="00611113" w:rsidRPr="00611113" w:rsidTr="00611113">
        <w:trPr>
          <w:trHeight w:val="255"/>
        </w:trPr>
        <w:tc>
          <w:tcPr>
            <w:tcW w:w="1818"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Офис</w:t>
            </w:r>
          </w:p>
        </w:tc>
        <w:tc>
          <w:tcPr>
            <w:tcW w:w="1482"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4 387 500</w:t>
            </w:r>
          </w:p>
        </w:tc>
        <w:tc>
          <w:tcPr>
            <w:tcW w:w="1929"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3 600 000</w:t>
            </w:r>
          </w:p>
        </w:tc>
        <w:tc>
          <w:tcPr>
            <w:tcW w:w="2118"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787 500</w:t>
            </w:r>
          </w:p>
        </w:tc>
      </w:tr>
      <w:tr w:rsidR="00611113" w:rsidRPr="00611113" w:rsidTr="00611113">
        <w:trPr>
          <w:trHeight w:val="255"/>
        </w:trPr>
        <w:tc>
          <w:tcPr>
            <w:tcW w:w="1818" w:type="dxa"/>
            <w:tcBorders>
              <w:top w:val="nil"/>
              <w:left w:val="single" w:sz="8" w:space="0" w:color="auto"/>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Торговое помещение</w:t>
            </w:r>
          </w:p>
        </w:tc>
        <w:tc>
          <w:tcPr>
            <w:tcW w:w="1482"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jc w:val="both"/>
              <w:rPr>
                <w:rFonts w:cs="Tahoma"/>
                <w:color w:val="auto"/>
              </w:rPr>
            </w:pPr>
            <w:r w:rsidRPr="00611113">
              <w:rPr>
                <w:rFonts w:cs="Tahoma"/>
                <w:color w:val="auto"/>
              </w:rPr>
              <w:t>3 570 000</w:t>
            </w:r>
          </w:p>
        </w:tc>
        <w:tc>
          <w:tcPr>
            <w:tcW w:w="1929"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3 000 000</w:t>
            </w:r>
          </w:p>
        </w:tc>
        <w:tc>
          <w:tcPr>
            <w:tcW w:w="2118" w:type="dxa"/>
            <w:tcBorders>
              <w:top w:val="nil"/>
              <w:left w:val="nil"/>
              <w:bottom w:val="single" w:sz="8" w:space="0" w:color="auto"/>
              <w:right w:val="single" w:sz="8" w:space="0" w:color="auto"/>
            </w:tcBorders>
            <w:shd w:val="clear" w:color="auto" w:fill="auto"/>
            <w:noWrap/>
            <w:hideMark/>
          </w:tcPr>
          <w:p w:rsidR="00611113" w:rsidRPr="00611113" w:rsidRDefault="00611113" w:rsidP="00620888">
            <w:pPr>
              <w:pStyle w:val="3"/>
              <w:ind w:firstLine="709"/>
              <w:jc w:val="both"/>
              <w:rPr>
                <w:rFonts w:cs="Tahoma"/>
                <w:color w:val="auto"/>
              </w:rPr>
            </w:pPr>
            <w:r w:rsidRPr="00611113">
              <w:rPr>
                <w:rFonts w:cs="Tahoma"/>
                <w:color w:val="auto"/>
              </w:rPr>
              <w:t>570 000</w:t>
            </w:r>
          </w:p>
        </w:tc>
      </w:tr>
      <w:bookmarkEnd w:id="0"/>
    </w:tbl>
    <w:p w:rsidR="00611113" w:rsidRPr="00611113" w:rsidRDefault="00611113" w:rsidP="00611113">
      <w:pPr>
        <w:pStyle w:val="3"/>
        <w:ind w:firstLine="709"/>
        <w:jc w:val="both"/>
        <w:rPr>
          <w:rFonts w:cs="Tahoma"/>
          <w:color w:val="auto"/>
        </w:rPr>
      </w:pPr>
    </w:p>
    <w:p w:rsidR="00611113" w:rsidRPr="00611113" w:rsidRDefault="00611113" w:rsidP="00611113">
      <w:pPr>
        <w:pStyle w:val="3"/>
        <w:ind w:firstLine="709"/>
        <w:jc w:val="both"/>
        <w:rPr>
          <w:rFonts w:cs="Tahoma"/>
          <w:color w:val="auto"/>
        </w:rPr>
      </w:pPr>
      <w:r w:rsidRPr="00611113">
        <w:rPr>
          <w:rFonts w:cs="Tahoma"/>
          <w:color w:val="auto"/>
        </w:rPr>
        <w:t>Вывод: Таким образом, лучшим и наиболее эффективным использованием земельного участка является строительство офисного здания.</w:t>
      </w:r>
    </w:p>
    <w:p w:rsidR="00611113" w:rsidRPr="00611113" w:rsidRDefault="00611113" w:rsidP="00611113">
      <w:pPr>
        <w:pStyle w:val="3"/>
        <w:ind w:firstLine="709"/>
        <w:jc w:val="both"/>
        <w:rPr>
          <w:rFonts w:cs="Tahoma"/>
          <w:color w:val="auto"/>
        </w:rPr>
      </w:pPr>
    </w:p>
    <w:p w:rsidR="00611113" w:rsidRPr="00611113" w:rsidRDefault="00611113" w:rsidP="00611113">
      <w:pPr>
        <w:pStyle w:val="3"/>
        <w:ind w:firstLine="709"/>
        <w:jc w:val="both"/>
        <w:rPr>
          <w:rFonts w:cs="Tahoma"/>
          <w:b/>
          <w:color w:val="auto"/>
        </w:rPr>
      </w:pPr>
      <w:r w:rsidRPr="00611113">
        <w:rPr>
          <w:rFonts w:cs="Tahoma"/>
          <w:b/>
          <w:color w:val="auto"/>
        </w:rPr>
        <w:t>Задача по "Оценке земли" №9</w:t>
      </w:r>
    </w:p>
    <w:p w:rsidR="00611113" w:rsidRPr="00611113" w:rsidRDefault="00611113" w:rsidP="00611113">
      <w:pPr>
        <w:pStyle w:val="3"/>
        <w:ind w:firstLine="709"/>
        <w:jc w:val="both"/>
        <w:rPr>
          <w:rFonts w:cs="Tahoma"/>
          <w:color w:val="auto"/>
        </w:rPr>
      </w:pPr>
      <w:r w:rsidRPr="00611113">
        <w:rPr>
          <w:rFonts w:cs="Tahoma"/>
          <w:color w:val="auto"/>
        </w:rPr>
        <w:t xml:space="preserve">Стоимость здания составляет 500 000 сом, срок эксплуатации здания – 50 лет при ставке дохода 12% годовых. Коэффициент капитализации для земли </w:t>
      </w:r>
      <w:proofErr w:type="spellStart"/>
      <w:r w:rsidRPr="00611113">
        <w:rPr>
          <w:rFonts w:cs="Tahoma"/>
          <w:color w:val="auto"/>
        </w:rPr>
        <w:t>kз</w:t>
      </w:r>
      <w:proofErr w:type="spellEnd"/>
      <w:r w:rsidRPr="00611113">
        <w:rPr>
          <w:rFonts w:cs="Tahoma"/>
          <w:color w:val="auto"/>
        </w:rPr>
        <w:t> = 0,102. Чистый операционный доход в год равен 83 тыс. сом. Определить стоимость земельного участка методом остатка.</w:t>
      </w:r>
    </w:p>
    <w:p w:rsidR="00611113" w:rsidRPr="00611113" w:rsidRDefault="00611113" w:rsidP="00611113">
      <w:pPr>
        <w:pStyle w:val="3"/>
        <w:ind w:firstLine="709"/>
        <w:jc w:val="both"/>
        <w:rPr>
          <w:rFonts w:cs="Tahoma"/>
          <w:color w:val="auto"/>
        </w:rPr>
      </w:pPr>
      <w:r w:rsidRPr="00611113">
        <w:rPr>
          <w:rFonts w:cs="Tahoma"/>
          <w:b/>
          <w:color w:val="auto"/>
        </w:rPr>
        <w:t>Решение</w:t>
      </w:r>
      <w:r w:rsidRPr="00611113">
        <w:rPr>
          <w:rFonts w:cs="Tahoma"/>
          <w:color w:val="auto"/>
        </w:rPr>
        <w:t>:</w:t>
      </w:r>
    </w:p>
    <w:p w:rsidR="00611113" w:rsidRPr="00611113" w:rsidRDefault="00611113" w:rsidP="00611113">
      <w:pPr>
        <w:pStyle w:val="3"/>
        <w:ind w:firstLine="709"/>
        <w:jc w:val="both"/>
        <w:rPr>
          <w:rFonts w:cs="Tahoma"/>
          <w:color w:val="auto"/>
        </w:rPr>
      </w:pPr>
      <w:r w:rsidRPr="00611113">
        <w:rPr>
          <w:rFonts w:cs="Tahoma"/>
          <w:color w:val="auto"/>
        </w:rPr>
        <w:t>Определим ставку дохода с учетом срока эксплуатации здания в течение 50 лет.</w:t>
      </w:r>
    </w:p>
    <w:p w:rsidR="00611113" w:rsidRPr="00611113" w:rsidRDefault="00611113" w:rsidP="00611113">
      <w:pPr>
        <w:pStyle w:val="3"/>
        <w:ind w:firstLine="709"/>
        <w:jc w:val="both"/>
        <w:rPr>
          <w:rFonts w:cs="Tahoma"/>
          <w:color w:val="auto"/>
        </w:rPr>
      </w:pPr>
      <w:proofErr w:type="spellStart"/>
      <w:proofErr w:type="gramStart"/>
      <w:r w:rsidRPr="00611113">
        <w:rPr>
          <w:rFonts w:cs="Tahoma"/>
          <w:color w:val="auto"/>
        </w:rPr>
        <w:t>p</w:t>
      </w:r>
      <w:proofErr w:type="gramEnd"/>
      <w:r w:rsidRPr="00611113">
        <w:rPr>
          <w:rFonts w:cs="Tahoma"/>
          <w:color w:val="auto"/>
        </w:rPr>
        <w:t>д</w:t>
      </w:r>
      <w:proofErr w:type="spellEnd"/>
      <w:r w:rsidRPr="00611113">
        <w:rPr>
          <w:rFonts w:cs="Tahoma"/>
          <w:color w:val="auto"/>
        </w:rPr>
        <w:t> = p+1/</w:t>
      </w:r>
      <w:proofErr w:type="spellStart"/>
      <w:r w:rsidRPr="00611113">
        <w:rPr>
          <w:rFonts w:cs="Tahoma"/>
          <w:color w:val="auto"/>
        </w:rPr>
        <w:t>n</w:t>
      </w:r>
      <w:proofErr w:type="spellEnd"/>
      <w:r w:rsidRPr="00611113">
        <w:rPr>
          <w:rFonts w:cs="Tahoma"/>
          <w:color w:val="auto"/>
        </w:rPr>
        <w:t> = 0,12 +1/50 = 0,14, где: </w:t>
      </w:r>
    </w:p>
    <w:p w:rsidR="00611113" w:rsidRPr="00611113" w:rsidRDefault="00611113" w:rsidP="00611113">
      <w:pPr>
        <w:pStyle w:val="3"/>
        <w:ind w:firstLine="709"/>
        <w:jc w:val="both"/>
        <w:rPr>
          <w:rFonts w:cs="Tahoma"/>
          <w:color w:val="auto"/>
        </w:rPr>
      </w:pPr>
      <w:proofErr w:type="gramStart"/>
      <w:r w:rsidRPr="00611113">
        <w:rPr>
          <w:rFonts w:cs="Tahoma"/>
          <w:color w:val="auto"/>
        </w:rPr>
        <w:t>р</w:t>
      </w:r>
      <w:proofErr w:type="gramEnd"/>
      <w:r w:rsidRPr="00611113">
        <w:rPr>
          <w:rFonts w:cs="Tahoma"/>
          <w:color w:val="auto"/>
        </w:rPr>
        <w:t xml:space="preserve"> – ставка дохода 12%,</w:t>
      </w:r>
    </w:p>
    <w:p w:rsidR="00611113" w:rsidRPr="00611113" w:rsidRDefault="00611113" w:rsidP="00611113">
      <w:pPr>
        <w:pStyle w:val="3"/>
        <w:ind w:firstLine="709"/>
        <w:jc w:val="both"/>
        <w:rPr>
          <w:rFonts w:cs="Tahoma"/>
          <w:color w:val="auto"/>
        </w:rPr>
      </w:pPr>
      <w:r w:rsidRPr="00611113">
        <w:rPr>
          <w:rFonts w:cs="Tahoma"/>
          <w:color w:val="auto"/>
        </w:rPr>
        <w:t>n =50 лет – срок эксплуатации здания,</w:t>
      </w:r>
    </w:p>
    <w:p w:rsidR="00611113" w:rsidRPr="00611113" w:rsidRDefault="00611113" w:rsidP="00611113">
      <w:pPr>
        <w:pStyle w:val="3"/>
        <w:ind w:firstLine="709"/>
        <w:jc w:val="both"/>
        <w:rPr>
          <w:rFonts w:cs="Tahoma"/>
          <w:color w:val="auto"/>
        </w:rPr>
      </w:pPr>
      <w:proofErr w:type="spellStart"/>
      <w:r w:rsidRPr="00611113">
        <w:rPr>
          <w:rFonts w:cs="Tahoma"/>
          <w:color w:val="auto"/>
        </w:rPr>
        <w:t>рд</w:t>
      </w:r>
      <w:proofErr w:type="spellEnd"/>
      <w:r w:rsidRPr="00611113">
        <w:rPr>
          <w:rFonts w:cs="Tahoma"/>
          <w:color w:val="auto"/>
        </w:rPr>
        <w:t> – ставка дохода с учетом эксплуатации здания,</w:t>
      </w:r>
    </w:p>
    <w:p w:rsidR="00611113" w:rsidRPr="00611113" w:rsidRDefault="00611113" w:rsidP="00611113">
      <w:pPr>
        <w:pStyle w:val="3"/>
        <w:ind w:firstLine="709"/>
        <w:jc w:val="both"/>
        <w:rPr>
          <w:rFonts w:cs="Tahoma"/>
          <w:color w:val="auto"/>
        </w:rPr>
      </w:pPr>
      <w:r w:rsidRPr="00611113">
        <w:rPr>
          <w:rFonts w:cs="Tahoma"/>
          <w:color w:val="auto"/>
        </w:rPr>
        <w:t>1/n=1/50=0,02 – 2% от дохода здания.</w:t>
      </w:r>
    </w:p>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Определим доход относительно здания</w:t>
      </w:r>
    </w:p>
    <w:p w:rsidR="00611113" w:rsidRPr="00611113" w:rsidRDefault="00611113" w:rsidP="00611113">
      <w:pPr>
        <w:pStyle w:val="3"/>
        <w:ind w:firstLine="709"/>
        <w:jc w:val="both"/>
        <w:rPr>
          <w:rFonts w:cs="Tahoma"/>
          <w:color w:val="auto"/>
        </w:rPr>
      </w:pPr>
      <w:proofErr w:type="spellStart"/>
      <w:r w:rsidRPr="00611113">
        <w:rPr>
          <w:rFonts w:cs="Tahoma"/>
          <w:color w:val="auto"/>
        </w:rPr>
        <w:t>Iзд</w:t>
      </w:r>
      <w:proofErr w:type="spellEnd"/>
      <w:r w:rsidRPr="00611113">
        <w:rPr>
          <w:rFonts w:cs="Tahoma"/>
          <w:color w:val="auto"/>
        </w:rPr>
        <w:t xml:space="preserve"> = </w:t>
      </w:r>
      <w:proofErr w:type="spellStart"/>
      <w:r w:rsidRPr="00611113">
        <w:rPr>
          <w:rFonts w:cs="Tahoma"/>
          <w:color w:val="auto"/>
        </w:rPr>
        <w:t>Сзд</w:t>
      </w:r>
      <w:proofErr w:type="spellEnd"/>
      <w:r w:rsidRPr="00611113">
        <w:rPr>
          <w:rFonts w:cs="Tahoma"/>
          <w:color w:val="auto"/>
        </w:rPr>
        <w:t xml:space="preserve"> * </w:t>
      </w:r>
      <w:proofErr w:type="spellStart"/>
      <w:r w:rsidRPr="00611113">
        <w:rPr>
          <w:rFonts w:cs="Tahoma"/>
          <w:color w:val="auto"/>
        </w:rPr>
        <w:t>рд</w:t>
      </w:r>
      <w:proofErr w:type="spellEnd"/>
      <w:r w:rsidRPr="00611113">
        <w:rPr>
          <w:rFonts w:cs="Tahoma"/>
          <w:color w:val="auto"/>
        </w:rPr>
        <w:t> = 500 * 0,14 = 70 тыс. сом.</w:t>
      </w:r>
    </w:p>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Определим доход от земли как</w:t>
      </w:r>
    </w:p>
    <w:p w:rsidR="00611113" w:rsidRPr="00611113" w:rsidRDefault="00611113" w:rsidP="00611113">
      <w:pPr>
        <w:pStyle w:val="3"/>
        <w:ind w:firstLine="709"/>
        <w:jc w:val="both"/>
        <w:rPr>
          <w:rFonts w:cs="Tahoma"/>
          <w:color w:val="auto"/>
        </w:rPr>
      </w:pPr>
      <w:proofErr w:type="spellStart"/>
      <w:r w:rsidRPr="00611113">
        <w:rPr>
          <w:rFonts w:cs="Tahoma"/>
          <w:color w:val="auto"/>
        </w:rPr>
        <w:t>Iзем</w:t>
      </w:r>
      <w:proofErr w:type="spellEnd"/>
      <w:r w:rsidRPr="00611113">
        <w:rPr>
          <w:rFonts w:cs="Tahoma"/>
          <w:color w:val="auto"/>
        </w:rPr>
        <w:t> = I – </w:t>
      </w:r>
      <w:proofErr w:type="spellStart"/>
      <w:r w:rsidRPr="00611113">
        <w:rPr>
          <w:rFonts w:cs="Tahoma"/>
          <w:color w:val="auto"/>
        </w:rPr>
        <w:t>Iзд</w:t>
      </w:r>
      <w:proofErr w:type="spellEnd"/>
      <w:r w:rsidRPr="00611113">
        <w:rPr>
          <w:rFonts w:cs="Tahoma"/>
          <w:color w:val="auto"/>
        </w:rPr>
        <w:t> = 83 – 70 = 13 тыс. сом.</w:t>
      </w:r>
    </w:p>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Стоимость земли путем капитализации части дохода, отнесенного к земле:</w:t>
      </w:r>
      <w:r w:rsidRPr="00611113">
        <w:rPr>
          <w:rFonts w:cs="Tahoma"/>
          <w:color w:val="auto"/>
        </w:rPr>
        <w:br/>
      </w:r>
      <w:proofErr w:type="spellStart"/>
      <w:r w:rsidRPr="00611113">
        <w:rPr>
          <w:rFonts w:cs="Tahoma"/>
          <w:color w:val="auto"/>
        </w:rPr>
        <w:t>Сзем</w:t>
      </w:r>
      <w:proofErr w:type="spellEnd"/>
      <w:r w:rsidRPr="00611113">
        <w:rPr>
          <w:rFonts w:cs="Tahoma"/>
          <w:color w:val="auto"/>
        </w:rPr>
        <w:t> = </w:t>
      </w:r>
      <w:proofErr w:type="spellStart"/>
      <w:r w:rsidRPr="00611113">
        <w:rPr>
          <w:rFonts w:cs="Tahoma"/>
          <w:color w:val="auto"/>
        </w:rPr>
        <w:t>Iзем</w:t>
      </w:r>
      <w:proofErr w:type="spellEnd"/>
      <w:r w:rsidRPr="00611113">
        <w:rPr>
          <w:rFonts w:cs="Tahoma"/>
          <w:color w:val="auto"/>
        </w:rPr>
        <w:t> / </w:t>
      </w:r>
      <w:proofErr w:type="spellStart"/>
      <w:proofErr w:type="gramStart"/>
      <w:r w:rsidRPr="00611113">
        <w:rPr>
          <w:rFonts w:cs="Tahoma"/>
          <w:color w:val="auto"/>
        </w:rPr>
        <w:t>k</w:t>
      </w:r>
      <w:proofErr w:type="gramEnd"/>
      <w:r w:rsidRPr="00611113">
        <w:rPr>
          <w:rFonts w:cs="Tahoma"/>
          <w:color w:val="auto"/>
        </w:rPr>
        <w:t>з</w:t>
      </w:r>
      <w:proofErr w:type="spellEnd"/>
      <w:r w:rsidRPr="00611113">
        <w:rPr>
          <w:rFonts w:cs="Tahoma"/>
          <w:color w:val="auto"/>
        </w:rPr>
        <w:t> = 13 /0,102 = 127,45 тыс. сом.</w:t>
      </w:r>
    </w:p>
    <w:p w:rsidR="00611113" w:rsidRPr="00611113" w:rsidRDefault="00611113" w:rsidP="00611113">
      <w:pPr>
        <w:pStyle w:val="3"/>
        <w:ind w:firstLine="709"/>
        <w:jc w:val="both"/>
        <w:rPr>
          <w:rFonts w:cs="Tahoma"/>
          <w:color w:val="auto"/>
        </w:rPr>
      </w:pPr>
      <w:r w:rsidRPr="00611113">
        <w:rPr>
          <w:rFonts w:cs="Tahoma"/>
          <w:color w:val="auto"/>
        </w:rPr>
        <w:t> </w:t>
      </w:r>
    </w:p>
    <w:p w:rsidR="00611113" w:rsidRPr="00611113" w:rsidRDefault="00611113" w:rsidP="00611113">
      <w:pPr>
        <w:pStyle w:val="3"/>
        <w:ind w:firstLine="709"/>
        <w:jc w:val="both"/>
        <w:rPr>
          <w:rFonts w:cs="Tahoma"/>
          <w:color w:val="auto"/>
        </w:rPr>
      </w:pPr>
      <w:r w:rsidRPr="00611113">
        <w:rPr>
          <w:rFonts w:cs="Tahoma"/>
          <w:color w:val="auto"/>
        </w:rPr>
        <w:t>Общая стоимость здания с участком земли составит</w:t>
      </w:r>
    </w:p>
    <w:p w:rsidR="00611113" w:rsidRPr="00611113" w:rsidRDefault="00611113" w:rsidP="00611113">
      <w:pPr>
        <w:pStyle w:val="3"/>
        <w:ind w:firstLine="709"/>
        <w:jc w:val="both"/>
        <w:rPr>
          <w:rFonts w:cs="Tahoma"/>
          <w:color w:val="auto"/>
        </w:rPr>
      </w:pPr>
      <w:proofErr w:type="spellStart"/>
      <w:r w:rsidRPr="00611113">
        <w:rPr>
          <w:rFonts w:cs="Tahoma"/>
          <w:color w:val="auto"/>
        </w:rPr>
        <w:t>Собщ</w:t>
      </w:r>
      <w:proofErr w:type="spellEnd"/>
      <w:r w:rsidRPr="00611113">
        <w:rPr>
          <w:rFonts w:cs="Tahoma"/>
          <w:color w:val="auto"/>
        </w:rPr>
        <w:t xml:space="preserve"> = </w:t>
      </w:r>
      <w:proofErr w:type="spellStart"/>
      <w:r w:rsidRPr="00611113">
        <w:rPr>
          <w:rFonts w:cs="Tahoma"/>
          <w:color w:val="auto"/>
        </w:rPr>
        <w:t>Сзд</w:t>
      </w:r>
      <w:proofErr w:type="spellEnd"/>
      <w:r w:rsidRPr="00611113">
        <w:rPr>
          <w:rFonts w:cs="Tahoma"/>
          <w:color w:val="auto"/>
        </w:rPr>
        <w:t xml:space="preserve"> + </w:t>
      </w:r>
      <w:proofErr w:type="spellStart"/>
      <w:r w:rsidRPr="00611113">
        <w:rPr>
          <w:rFonts w:cs="Tahoma"/>
          <w:color w:val="auto"/>
        </w:rPr>
        <w:t>Сзем</w:t>
      </w:r>
      <w:proofErr w:type="spellEnd"/>
      <w:r w:rsidRPr="00611113">
        <w:rPr>
          <w:rFonts w:cs="Tahoma"/>
          <w:color w:val="auto"/>
        </w:rPr>
        <w:t> = 500 + 127,45 = 627,45 тыс. сом.</w:t>
      </w:r>
    </w:p>
    <w:p w:rsidR="00611113" w:rsidRPr="00611113" w:rsidRDefault="00611113" w:rsidP="00611113">
      <w:pPr>
        <w:pStyle w:val="3"/>
        <w:ind w:firstLine="709"/>
        <w:jc w:val="both"/>
        <w:rPr>
          <w:rFonts w:cs="Tahoma"/>
          <w:color w:val="auto"/>
        </w:rPr>
      </w:pPr>
      <w:r w:rsidRPr="00611113">
        <w:rPr>
          <w:rFonts w:cs="Tahoma"/>
          <w:color w:val="auto"/>
        </w:rPr>
        <w:br/>
        <w:t>Вывод: таким образом, стоимость земельного участка, определенная методом остатка составила 127,45 тыс. сом; стоимость единого объекта недвижимости (здание + земельный участок) 627,45 тыс. сом.</w:t>
      </w:r>
    </w:p>
    <w:p w:rsidR="00611113" w:rsidRPr="00611113" w:rsidRDefault="00611113" w:rsidP="00611113">
      <w:pPr>
        <w:pStyle w:val="3"/>
        <w:ind w:firstLine="709"/>
        <w:jc w:val="both"/>
        <w:rPr>
          <w:rFonts w:cs="Tahoma"/>
          <w:color w:val="auto"/>
        </w:rPr>
      </w:pPr>
    </w:p>
    <w:p w:rsidR="00611113" w:rsidRPr="00611113" w:rsidRDefault="00611113" w:rsidP="00611113">
      <w:pPr>
        <w:pStyle w:val="3"/>
        <w:ind w:firstLine="709"/>
        <w:jc w:val="both"/>
        <w:rPr>
          <w:rFonts w:cs="Tahoma"/>
          <w:b/>
          <w:color w:val="auto"/>
        </w:rPr>
      </w:pPr>
      <w:r w:rsidRPr="00611113">
        <w:rPr>
          <w:rFonts w:cs="Tahoma"/>
          <w:b/>
          <w:color w:val="auto"/>
        </w:rPr>
        <w:lastRenderedPageBreak/>
        <w:t>Задача по «Оценке земли» №10  </w:t>
      </w:r>
    </w:p>
    <w:p w:rsidR="00611113" w:rsidRPr="00611113" w:rsidRDefault="00611113" w:rsidP="00611113">
      <w:pPr>
        <w:pStyle w:val="3"/>
        <w:ind w:firstLine="709"/>
        <w:jc w:val="both"/>
        <w:rPr>
          <w:rFonts w:cs="Tahoma"/>
          <w:color w:val="auto"/>
        </w:rPr>
      </w:pPr>
      <w:r w:rsidRPr="00611113">
        <w:rPr>
          <w:rFonts w:cs="Tahoma"/>
          <w:color w:val="auto"/>
        </w:rPr>
        <w:t>Участок земли был недавно сдан в аренду с условием отнесения эксплуатационных расходов на арендатора за 30 000 сом в год на 49 лет. Коэффициент капитализации равен 12%. Определить стоимость земельного участка.</w:t>
      </w:r>
    </w:p>
    <w:p w:rsidR="00611113" w:rsidRPr="00611113" w:rsidRDefault="00611113" w:rsidP="00611113">
      <w:pPr>
        <w:pStyle w:val="3"/>
        <w:ind w:firstLine="709"/>
        <w:jc w:val="both"/>
        <w:rPr>
          <w:rFonts w:cs="Tahoma"/>
          <w:b/>
          <w:color w:val="auto"/>
        </w:rPr>
      </w:pPr>
      <w:r w:rsidRPr="00611113">
        <w:rPr>
          <w:rFonts w:cs="Tahoma"/>
          <w:b/>
          <w:color w:val="auto"/>
        </w:rPr>
        <w:t>Решение:</w:t>
      </w:r>
    </w:p>
    <w:p w:rsidR="00611113" w:rsidRPr="00611113" w:rsidRDefault="00611113" w:rsidP="00611113">
      <w:pPr>
        <w:pStyle w:val="3"/>
        <w:ind w:firstLine="709"/>
        <w:jc w:val="both"/>
        <w:rPr>
          <w:rFonts w:cs="Tahoma"/>
          <w:color w:val="auto"/>
        </w:rPr>
      </w:pPr>
      <w:r w:rsidRPr="00611113">
        <w:rPr>
          <w:rFonts w:cs="Tahoma"/>
          <w:color w:val="auto"/>
        </w:rPr>
        <w:t>Формула расчета стоимости земельного участка методом капитализации земельной ренты имеет следующий вид:</w:t>
      </w:r>
    </w:p>
    <w:p w:rsidR="00611113" w:rsidRPr="00611113" w:rsidRDefault="00611113" w:rsidP="00611113">
      <w:pPr>
        <w:pStyle w:val="3"/>
        <w:ind w:firstLine="709"/>
        <w:jc w:val="both"/>
        <w:rPr>
          <w:rFonts w:cs="Tahoma"/>
          <w:color w:val="auto"/>
        </w:rPr>
      </w:pPr>
      <w:proofErr w:type="spellStart"/>
      <w:r w:rsidRPr="00611113">
        <w:rPr>
          <w:rFonts w:cs="Tahoma"/>
          <w:color w:val="auto"/>
        </w:rPr>
        <w:t>Сзем</w:t>
      </w:r>
      <w:proofErr w:type="spellEnd"/>
      <w:r w:rsidRPr="00611113">
        <w:rPr>
          <w:rFonts w:cs="Tahoma"/>
          <w:color w:val="auto"/>
        </w:rPr>
        <w:t>. = Рента за год / Коэффициент капитализации</w:t>
      </w:r>
    </w:p>
    <w:p w:rsidR="00611113" w:rsidRPr="00611113" w:rsidRDefault="00611113" w:rsidP="00611113">
      <w:pPr>
        <w:pStyle w:val="3"/>
        <w:ind w:firstLine="709"/>
        <w:jc w:val="both"/>
        <w:rPr>
          <w:rFonts w:cs="Tahoma"/>
          <w:color w:val="auto"/>
        </w:rPr>
      </w:pPr>
      <w:proofErr w:type="spellStart"/>
      <w:r w:rsidRPr="00611113">
        <w:rPr>
          <w:rFonts w:cs="Tahoma"/>
          <w:color w:val="auto"/>
        </w:rPr>
        <w:t>Сзем</w:t>
      </w:r>
      <w:proofErr w:type="spellEnd"/>
      <w:r w:rsidRPr="00611113">
        <w:rPr>
          <w:rFonts w:cs="Tahoma"/>
          <w:color w:val="auto"/>
        </w:rPr>
        <w:t>. = 30 000 / 0,12 = 250 000 сом.</w:t>
      </w:r>
    </w:p>
    <w:p w:rsidR="00611113" w:rsidRPr="00611113" w:rsidRDefault="00611113" w:rsidP="00611113">
      <w:pPr>
        <w:pStyle w:val="3"/>
        <w:ind w:firstLine="709"/>
        <w:jc w:val="both"/>
        <w:rPr>
          <w:rFonts w:cs="Tahoma"/>
          <w:color w:val="auto"/>
        </w:rPr>
      </w:pPr>
      <w:r w:rsidRPr="00611113">
        <w:rPr>
          <w:rFonts w:cs="Tahoma"/>
          <w:color w:val="auto"/>
        </w:rPr>
        <w:t>Вывод: таким образом, рыночная стоимость земельного участка, определенная методом капитализации земельной ренты составила 250 000 сом.</w:t>
      </w:r>
    </w:p>
    <w:p w:rsidR="00611113" w:rsidRPr="00611113" w:rsidRDefault="00611113" w:rsidP="00611113">
      <w:pPr>
        <w:pStyle w:val="3"/>
        <w:ind w:firstLine="709"/>
        <w:jc w:val="both"/>
        <w:rPr>
          <w:rFonts w:cs="Tahoma"/>
          <w:b/>
          <w:color w:val="auto"/>
        </w:rPr>
      </w:pPr>
      <w:r w:rsidRPr="00611113">
        <w:rPr>
          <w:rFonts w:cs="Tahoma"/>
          <w:b/>
          <w:color w:val="auto"/>
        </w:rPr>
        <w:t>Задача по "Оценке земли" №11</w:t>
      </w:r>
    </w:p>
    <w:p w:rsidR="00611113" w:rsidRPr="00611113" w:rsidRDefault="00611113" w:rsidP="00611113">
      <w:pPr>
        <w:pStyle w:val="3"/>
        <w:ind w:firstLine="709"/>
        <w:jc w:val="both"/>
        <w:rPr>
          <w:rFonts w:cs="Tahoma"/>
          <w:color w:val="auto"/>
        </w:rPr>
      </w:pPr>
      <w:r w:rsidRPr="00611113">
        <w:rPr>
          <w:rFonts w:cs="Tahoma"/>
          <w:color w:val="auto"/>
        </w:rPr>
        <w:t>Нужно определить стоимость земельного участка, предоставляемого под строительство автозаправочной станции (АЗС) на 5 колонок. Капитальные вложения на одну колонку составляют 35400$, возмещение инвестиций осуществляется по прямолинейному методу, планируемый доход на инвестиции – 16%, срок экономической жизни – 9 лет. При анализе эксплуатации действующих автозаправочных станций с аналогичным местоположением получены следующие данные:</w:t>
      </w:r>
    </w:p>
    <w:p w:rsidR="00611113" w:rsidRPr="00611113" w:rsidRDefault="00611113" w:rsidP="00611113">
      <w:pPr>
        <w:pStyle w:val="3"/>
        <w:ind w:firstLine="709"/>
        <w:jc w:val="both"/>
        <w:rPr>
          <w:rFonts w:cs="Tahoma"/>
          <w:color w:val="auto"/>
        </w:rPr>
      </w:pPr>
      <w:r w:rsidRPr="00611113">
        <w:rPr>
          <w:rFonts w:cs="Tahoma"/>
          <w:color w:val="auto"/>
        </w:rPr>
        <w:t>в течение 1 часа с 1 колонки в среднем в сутки продают 28л бензина;</w:t>
      </w:r>
    </w:p>
    <w:p w:rsidR="00611113" w:rsidRPr="00611113" w:rsidRDefault="00611113" w:rsidP="00611113">
      <w:pPr>
        <w:pStyle w:val="3"/>
        <w:ind w:firstLine="709"/>
        <w:jc w:val="both"/>
        <w:rPr>
          <w:rFonts w:cs="Tahoma"/>
          <w:color w:val="auto"/>
        </w:rPr>
      </w:pPr>
      <w:r w:rsidRPr="00611113">
        <w:rPr>
          <w:rFonts w:cs="Tahoma"/>
          <w:color w:val="auto"/>
        </w:rPr>
        <w:t>средний доход от продажи 1л бензина составляет 0,06$;</w:t>
      </w:r>
    </w:p>
    <w:p w:rsidR="00611113" w:rsidRPr="00611113" w:rsidRDefault="00611113" w:rsidP="00611113">
      <w:pPr>
        <w:pStyle w:val="3"/>
        <w:ind w:firstLine="709"/>
        <w:jc w:val="both"/>
        <w:rPr>
          <w:rFonts w:cs="Tahoma"/>
          <w:color w:val="auto"/>
        </w:rPr>
      </w:pPr>
      <w:r w:rsidRPr="00611113">
        <w:rPr>
          <w:rFonts w:cs="Tahoma"/>
          <w:color w:val="auto"/>
        </w:rPr>
        <w:t xml:space="preserve">с учетом </w:t>
      </w:r>
      <w:proofErr w:type="spellStart"/>
      <w:r w:rsidRPr="00611113">
        <w:rPr>
          <w:rFonts w:cs="Tahoma"/>
          <w:color w:val="auto"/>
        </w:rPr>
        <w:t>пересменок</w:t>
      </w:r>
      <w:proofErr w:type="spellEnd"/>
      <w:r w:rsidRPr="00611113">
        <w:rPr>
          <w:rFonts w:cs="Tahoma"/>
          <w:color w:val="auto"/>
        </w:rPr>
        <w:t>, времени на текущий ремонт и других потерь АЗС работает 300 дней в году.</w:t>
      </w:r>
    </w:p>
    <w:p w:rsidR="00611113" w:rsidRPr="00611113" w:rsidRDefault="00611113" w:rsidP="00611113">
      <w:pPr>
        <w:pStyle w:val="3"/>
        <w:ind w:firstLine="709"/>
        <w:jc w:val="both"/>
        <w:rPr>
          <w:rFonts w:cs="Tahoma"/>
          <w:b/>
          <w:color w:val="auto"/>
        </w:rPr>
      </w:pPr>
      <w:r w:rsidRPr="00611113">
        <w:rPr>
          <w:rFonts w:cs="Tahoma"/>
          <w:b/>
          <w:color w:val="auto"/>
        </w:rPr>
        <w:t>Решение:</w:t>
      </w:r>
    </w:p>
    <w:p w:rsidR="00611113" w:rsidRPr="00611113" w:rsidRDefault="00611113" w:rsidP="00611113">
      <w:pPr>
        <w:pStyle w:val="3"/>
        <w:ind w:firstLine="709"/>
        <w:jc w:val="both"/>
        <w:rPr>
          <w:rFonts w:cs="Tahoma"/>
          <w:color w:val="auto"/>
        </w:rPr>
      </w:pPr>
      <w:r w:rsidRPr="00611113">
        <w:rPr>
          <w:rFonts w:cs="Tahoma"/>
          <w:color w:val="auto"/>
        </w:rPr>
        <w:t>1) Определяем стоимость строительства АЗС:</w:t>
      </w:r>
    </w:p>
    <w:p w:rsidR="00611113" w:rsidRPr="00611113" w:rsidRDefault="00611113" w:rsidP="00611113">
      <w:pPr>
        <w:pStyle w:val="3"/>
        <w:ind w:firstLine="709"/>
        <w:jc w:val="both"/>
        <w:rPr>
          <w:rFonts w:cs="Tahoma"/>
          <w:color w:val="auto"/>
        </w:rPr>
      </w:pPr>
      <w:r w:rsidRPr="00611113">
        <w:rPr>
          <w:rFonts w:cs="Tahoma"/>
          <w:color w:val="auto"/>
        </w:rPr>
        <w:t>35400*5=177000$.</w:t>
      </w:r>
    </w:p>
    <w:p w:rsidR="00611113" w:rsidRPr="00611113" w:rsidRDefault="00611113" w:rsidP="00611113">
      <w:pPr>
        <w:pStyle w:val="3"/>
        <w:ind w:firstLine="709"/>
        <w:jc w:val="both"/>
        <w:rPr>
          <w:rFonts w:cs="Tahoma"/>
          <w:color w:val="auto"/>
        </w:rPr>
      </w:pPr>
      <w:r w:rsidRPr="00611113">
        <w:rPr>
          <w:rFonts w:cs="Tahoma"/>
          <w:color w:val="auto"/>
        </w:rPr>
        <w:t>2) Находим коэффициент капитализации для сооружений:</w:t>
      </w:r>
    </w:p>
    <w:p w:rsidR="00611113" w:rsidRPr="00611113" w:rsidRDefault="00611113" w:rsidP="00611113">
      <w:pPr>
        <w:pStyle w:val="3"/>
        <w:ind w:firstLine="709"/>
        <w:jc w:val="both"/>
        <w:rPr>
          <w:rFonts w:cs="Tahoma"/>
          <w:color w:val="auto"/>
        </w:rPr>
      </w:pPr>
      <w:r w:rsidRPr="00611113">
        <w:rPr>
          <w:rFonts w:cs="Tahoma"/>
          <w:color w:val="auto"/>
        </w:rPr>
        <w:t>16% + 100%/9 = 27,11%</w:t>
      </w:r>
    </w:p>
    <w:p w:rsidR="00611113" w:rsidRPr="00611113" w:rsidRDefault="00611113" w:rsidP="00611113">
      <w:pPr>
        <w:pStyle w:val="3"/>
        <w:ind w:firstLine="709"/>
        <w:jc w:val="both"/>
        <w:rPr>
          <w:rFonts w:cs="Tahoma"/>
          <w:color w:val="auto"/>
        </w:rPr>
      </w:pPr>
      <w:r w:rsidRPr="00611113">
        <w:rPr>
          <w:rFonts w:cs="Tahoma"/>
          <w:color w:val="auto"/>
        </w:rPr>
        <w:t>3) Определяем ЧОД, приносимый сооружениями:</w:t>
      </w:r>
    </w:p>
    <w:p w:rsidR="00611113" w:rsidRPr="00611113" w:rsidRDefault="00611113" w:rsidP="00611113">
      <w:pPr>
        <w:pStyle w:val="3"/>
        <w:ind w:firstLine="709"/>
        <w:jc w:val="both"/>
        <w:rPr>
          <w:rFonts w:cs="Tahoma"/>
          <w:color w:val="auto"/>
        </w:rPr>
      </w:pPr>
      <w:r w:rsidRPr="00611113">
        <w:rPr>
          <w:rFonts w:cs="Tahoma"/>
          <w:color w:val="auto"/>
        </w:rPr>
        <w:t>177000*0,2711=47984,7$.</w:t>
      </w:r>
    </w:p>
    <w:p w:rsidR="00611113" w:rsidRPr="00611113" w:rsidRDefault="00611113" w:rsidP="00611113">
      <w:pPr>
        <w:pStyle w:val="3"/>
        <w:ind w:firstLine="709"/>
        <w:jc w:val="both"/>
        <w:rPr>
          <w:rFonts w:cs="Tahoma"/>
          <w:color w:val="auto"/>
        </w:rPr>
      </w:pPr>
      <w:r w:rsidRPr="00611113">
        <w:rPr>
          <w:rFonts w:cs="Tahoma"/>
          <w:color w:val="auto"/>
        </w:rPr>
        <w:t>4) Определяем ЧОД от АЗС (земельного участка и сооружений):</w:t>
      </w:r>
    </w:p>
    <w:p w:rsidR="00611113" w:rsidRPr="00611113" w:rsidRDefault="00611113" w:rsidP="00611113">
      <w:pPr>
        <w:pStyle w:val="3"/>
        <w:ind w:firstLine="709"/>
        <w:jc w:val="both"/>
        <w:rPr>
          <w:rFonts w:cs="Tahoma"/>
          <w:color w:val="auto"/>
        </w:rPr>
      </w:pPr>
      <w:r w:rsidRPr="00611113">
        <w:rPr>
          <w:rFonts w:cs="Tahoma"/>
          <w:color w:val="auto"/>
        </w:rPr>
        <w:t>5*300*24*28*0,06 = 60480 $</w:t>
      </w:r>
    </w:p>
    <w:p w:rsidR="00611113" w:rsidRPr="00611113" w:rsidRDefault="00611113" w:rsidP="00611113">
      <w:pPr>
        <w:pStyle w:val="3"/>
        <w:ind w:firstLine="709"/>
        <w:jc w:val="both"/>
        <w:rPr>
          <w:rFonts w:cs="Tahoma"/>
          <w:color w:val="auto"/>
        </w:rPr>
      </w:pPr>
      <w:r w:rsidRPr="00611113">
        <w:rPr>
          <w:rFonts w:cs="Tahoma"/>
          <w:color w:val="auto"/>
        </w:rPr>
        <w:t>5) Находим остаток ЧОД, приходящийся на земельный участок:</w:t>
      </w:r>
    </w:p>
    <w:p w:rsidR="00611113" w:rsidRPr="00611113" w:rsidRDefault="00611113" w:rsidP="00611113">
      <w:pPr>
        <w:pStyle w:val="3"/>
        <w:ind w:firstLine="709"/>
        <w:jc w:val="both"/>
        <w:rPr>
          <w:rFonts w:cs="Tahoma"/>
          <w:color w:val="auto"/>
        </w:rPr>
      </w:pPr>
      <w:r w:rsidRPr="00611113">
        <w:rPr>
          <w:rFonts w:cs="Tahoma"/>
          <w:color w:val="auto"/>
        </w:rPr>
        <w:t>60480-47984,7=12495,3$.</w:t>
      </w:r>
    </w:p>
    <w:p w:rsidR="00611113" w:rsidRPr="00611113" w:rsidRDefault="00611113" w:rsidP="00611113">
      <w:pPr>
        <w:pStyle w:val="3"/>
        <w:ind w:firstLine="709"/>
        <w:jc w:val="both"/>
        <w:rPr>
          <w:rFonts w:cs="Tahoma"/>
          <w:color w:val="auto"/>
        </w:rPr>
      </w:pPr>
      <w:r w:rsidRPr="00611113">
        <w:rPr>
          <w:rFonts w:cs="Tahoma"/>
          <w:color w:val="auto"/>
        </w:rPr>
        <w:t>6) Определяем стоимость земельного участка:</w:t>
      </w:r>
    </w:p>
    <w:p w:rsidR="00611113" w:rsidRPr="00611113" w:rsidRDefault="00611113" w:rsidP="00611113">
      <w:pPr>
        <w:pStyle w:val="3"/>
        <w:ind w:firstLine="709"/>
        <w:jc w:val="both"/>
        <w:rPr>
          <w:rFonts w:cs="Tahoma"/>
          <w:color w:val="auto"/>
        </w:rPr>
      </w:pPr>
      <w:r w:rsidRPr="00611113">
        <w:rPr>
          <w:rFonts w:cs="Tahoma"/>
          <w:color w:val="auto"/>
        </w:rPr>
        <w:t>12495,3/0,16 = 78095,63$</w:t>
      </w:r>
    </w:p>
    <w:p w:rsidR="00611113" w:rsidRPr="00611113" w:rsidRDefault="00611113" w:rsidP="00611113">
      <w:pPr>
        <w:pStyle w:val="3"/>
        <w:ind w:firstLine="709"/>
        <w:jc w:val="both"/>
        <w:rPr>
          <w:rFonts w:cs="Tahoma"/>
          <w:color w:val="auto"/>
        </w:rPr>
      </w:pPr>
      <w:r w:rsidRPr="00611113">
        <w:rPr>
          <w:rFonts w:cs="Tahoma"/>
          <w:color w:val="auto"/>
        </w:rPr>
        <w:t>Вывод: таким образом, стоимость земельного участка, предоставленного под строительство АЗС, составляет 78096$.</w:t>
      </w:r>
    </w:p>
    <w:p w:rsidR="00611113" w:rsidRPr="00611113" w:rsidRDefault="00611113" w:rsidP="00611113">
      <w:pPr>
        <w:ind w:firstLine="709"/>
        <w:jc w:val="both"/>
        <w:rPr>
          <w:sz w:val="24"/>
        </w:rPr>
      </w:pPr>
    </w:p>
    <w:p w:rsidR="00611113" w:rsidRDefault="00611113" w:rsidP="003E13ED">
      <w:pPr>
        <w:rPr>
          <w:b/>
          <w:sz w:val="28"/>
          <w:szCs w:val="28"/>
        </w:rPr>
      </w:pPr>
    </w:p>
    <w:sectPr w:rsidR="00611113" w:rsidSect="003E13ED">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UniToktom">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2C9F"/>
    <w:multiLevelType w:val="hybridMultilevel"/>
    <w:tmpl w:val="180AAD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552161"/>
    <w:multiLevelType w:val="hybridMultilevel"/>
    <w:tmpl w:val="9B1E68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A5376AB"/>
    <w:multiLevelType w:val="hybridMultilevel"/>
    <w:tmpl w:val="7A9AEC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3A62164"/>
    <w:multiLevelType w:val="hybridMultilevel"/>
    <w:tmpl w:val="53C66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492068"/>
    <w:multiLevelType w:val="hybridMultilevel"/>
    <w:tmpl w:val="D96EE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367153"/>
    <w:multiLevelType w:val="hybridMultilevel"/>
    <w:tmpl w:val="9D6005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6BB1"/>
    <w:rsid w:val="00017209"/>
    <w:rsid w:val="0003020F"/>
    <w:rsid w:val="00062C38"/>
    <w:rsid w:val="000A0BD9"/>
    <w:rsid w:val="000E4F18"/>
    <w:rsid w:val="0014004E"/>
    <w:rsid w:val="001A7089"/>
    <w:rsid w:val="001B3C44"/>
    <w:rsid w:val="001F7B85"/>
    <w:rsid w:val="00350A37"/>
    <w:rsid w:val="00373818"/>
    <w:rsid w:val="00380932"/>
    <w:rsid w:val="003A3A84"/>
    <w:rsid w:val="003E13ED"/>
    <w:rsid w:val="005323DC"/>
    <w:rsid w:val="005733C4"/>
    <w:rsid w:val="005A574E"/>
    <w:rsid w:val="005C5174"/>
    <w:rsid w:val="005E4BE5"/>
    <w:rsid w:val="00611113"/>
    <w:rsid w:val="0064239B"/>
    <w:rsid w:val="006E41B1"/>
    <w:rsid w:val="00771E86"/>
    <w:rsid w:val="00821C68"/>
    <w:rsid w:val="008B4C16"/>
    <w:rsid w:val="009D4298"/>
    <w:rsid w:val="00BC4376"/>
    <w:rsid w:val="00BD7BF0"/>
    <w:rsid w:val="00BF3074"/>
    <w:rsid w:val="00C321CF"/>
    <w:rsid w:val="00C33C08"/>
    <w:rsid w:val="00CC1A40"/>
    <w:rsid w:val="00CD5D74"/>
    <w:rsid w:val="00CE10EA"/>
    <w:rsid w:val="00D42BEC"/>
    <w:rsid w:val="00D45965"/>
    <w:rsid w:val="00DB4A44"/>
    <w:rsid w:val="00E130AB"/>
    <w:rsid w:val="00E4152B"/>
    <w:rsid w:val="00E66BB1"/>
    <w:rsid w:val="00FA7DAE"/>
    <w:rsid w:val="00FD260D"/>
    <w:rsid w:val="00FF7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20F"/>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6111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611113"/>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semiHidden/>
    <w:unhideWhenUsed/>
    <w:qFormat/>
    <w:rsid w:val="00017209"/>
    <w:pPr>
      <w:keepNext/>
      <w:jc w:val="center"/>
      <w:outlineLvl w:val="7"/>
    </w:pPr>
    <w:rPr>
      <w:b/>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020F"/>
    <w:rPr>
      <w:color w:val="0000FF"/>
      <w:u w:val="single"/>
    </w:rPr>
  </w:style>
  <w:style w:type="paragraph" w:styleId="a4">
    <w:name w:val="Normal (Web)"/>
    <w:basedOn w:val="a"/>
    <w:unhideWhenUsed/>
    <w:rsid w:val="0003020F"/>
    <w:pPr>
      <w:spacing w:before="100" w:beforeAutospacing="1" w:after="100" w:afterAutospacing="1"/>
    </w:pPr>
    <w:rPr>
      <w:color w:val="000000"/>
      <w:sz w:val="24"/>
      <w:szCs w:val="24"/>
    </w:rPr>
  </w:style>
  <w:style w:type="paragraph" w:styleId="a5">
    <w:name w:val="List Paragraph"/>
    <w:basedOn w:val="a"/>
    <w:qFormat/>
    <w:rsid w:val="0003020F"/>
    <w:pPr>
      <w:spacing w:after="200" w:line="276" w:lineRule="auto"/>
      <w:ind w:left="720"/>
      <w:contextualSpacing/>
    </w:pPr>
    <w:rPr>
      <w:rFonts w:ascii="Calibri" w:eastAsia="SimSun" w:hAnsi="Calibri"/>
      <w:sz w:val="22"/>
      <w:szCs w:val="22"/>
    </w:rPr>
  </w:style>
  <w:style w:type="paragraph" w:styleId="a6">
    <w:name w:val="Title"/>
    <w:basedOn w:val="a"/>
    <w:link w:val="a7"/>
    <w:qFormat/>
    <w:rsid w:val="00E130AB"/>
    <w:pPr>
      <w:jc w:val="center"/>
    </w:pPr>
    <w:rPr>
      <w:b/>
      <w:szCs w:val="24"/>
      <w:lang/>
    </w:rPr>
  </w:style>
  <w:style w:type="character" w:customStyle="1" w:styleId="a7">
    <w:name w:val="Название Знак"/>
    <w:basedOn w:val="a0"/>
    <w:link w:val="a6"/>
    <w:rsid w:val="00E130AB"/>
    <w:rPr>
      <w:rFonts w:ascii="Times New Roman" w:eastAsia="Times New Roman" w:hAnsi="Times New Roman" w:cs="Times New Roman"/>
      <w:b/>
      <w:sz w:val="20"/>
      <w:szCs w:val="24"/>
      <w:lang w:eastAsia="ru-RU"/>
    </w:rPr>
  </w:style>
  <w:style w:type="table" w:styleId="a8">
    <w:name w:val="Table Grid"/>
    <w:basedOn w:val="a1"/>
    <w:uiPriority w:val="59"/>
    <w:rsid w:val="001A7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semiHidden/>
    <w:rsid w:val="00017209"/>
    <w:rPr>
      <w:rFonts w:ascii="Times New Roman" w:eastAsia="Times New Roman" w:hAnsi="Times New Roman" w:cs="Times New Roman"/>
      <w:b/>
      <w:sz w:val="24"/>
      <w:szCs w:val="24"/>
      <w:lang/>
    </w:rPr>
  </w:style>
  <w:style w:type="paragraph" w:styleId="a9">
    <w:name w:val="Plain Text"/>
    <w:basedOn w:val="a"/>
    <w:link w:val="aa"/>
    <w:uiPriority w:val="99"/>
    <w:rsid w:val="00BD7BF0"/>
    <w:rPr>
      <w:rFonts w:ascii="Courier New" w:hAnsi="Courier New"/>
      <w:lang/>
    </w:rPr>
  </w:style>
  <w:style w:type="character" w:customStyle="1" w:styleId="aa">
    <w:name w:val="Текст Знак"/>
    <w:basedOn w:val="a0"/>
    <w:link w:val="a9"/>
    <w:uiPriority w:val="99"/>
    <w:rsid w:val="00BD7BF0"/>
    <w:rPr>
      <w:rFonts w:ascii="Courier New" w:eastAsia="Times New Roman" w:hAnsi="Courier New" w:cs="Times New Roman"/>
      <w:sz w:val="20"/>
      <w:szCs w:val="20"/>
      <w:lang/>
    </w:rPr>
  </w:style>
  <w:style w:type="character" w:customStyle="1" w:styleId="30">
    <w:name w:val="Заголовок 3 Знак"/>
    <w:basedOn w:val="a0"/>
    <w:link w:val="3"/>
    <w:uiPriority w:val="9"/>
    <w:semiHidden/>
    <w:rsid w:val="0061111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611113"/>
    <w:rPr>
      <w:rFonts w:asciiTheme="majorHAnsi" w:eastAsiaTheme="majorEastAsia" w:hAnsiTheme="majorHAnsi" w:cstheme="majorBidi"/>
      <w:color w:val="243F60" w:themeColor="accent1" w:themeShade="7F"/>
      <w:sz w:val="20"/>
      <w:szCs w:val="20"/>
      <w:lang w:eastAsia="ru-RU"/>
    </w:rPr>
  </w:style>
</w:styles>
</file>

<file path=word/webSettings.xml><?xml version="1.0" encoding="utf-8"?>
<w:webSettings xmlns:r="http://schemas.openxmlformats.org/officeDocument/2006/relationships" xmlns:w="http://schemas.openxmlformats.org/wordprocessingml/2006/main">
  <w:divs>
    <w:div w:id="57632373">
      <w:bodyDiv w:val="1"/>
      <w:marLeft w:val="0"/>
      <w:marRight w:val="0"/>
      <w:marTop w:val="0"/>
      <w:marBottom w:val="0"/>
      <w:divBdr>
        <w:top w:val="none" w:sz="0" w:space="0" w:color="auto"/>
        <w:left w:val="none" w:sz="0" w:space="0" w:color="auto"/>
        <w:bottom w:val="none" w:sz="0" w:space="0" w:color="auto"/>
        <w:right w:val="none" w:sz="0" w:space="0" w:color="auto"/>
      </w:divBdr>
    </w:div>
    <w:div w:id="85077883">
      <w:bodyDiv w:val="1"/>
      <w:marLeft w:val="0"/>
      <w:marRight w:val="0"/>
      <w:marTop w:val="0"/>
      <w:marBottom w:val="0"/>
      <w:divBdr>
        <w:top w:val="none" w:sz="0" w:space="0" w:color="auto"/>
        <w:left w:val="none" w:sz="0" w:space="0" w:color="auto"/>
        <w:bottom w:val="none" w:sz="0" w:space="0" w:color="auto"/>
        <w:right w:val="none" w:sz="0" w:space="0" w:color="auto"/>
      </w:divBdr>
    </w:div>
    <w:div w:id="90123845">
      <w:bodyDiv w:val="1"/>
      <w:marLeft w:val="0"/>
      <w:marRight w:val="0"/>
      <w:marTop w:val="0"/>
      <w:marBottom w:val="0"/>
      <w:divBdr>
        <w:top w:val="none" w:sz="0" w:space="0" w:color="auto"/>
        <w:left w:val="none" w:sz="0" w:space="0" w:color="auto"/>
        <w:bottom w:val="none" w:sz="0" w:space="0" w:color="auto"/>
        <w:right w:val="none" w:sz="0" w:space="0" w:color="auto"/>
      </w:divBdr>
    </w:div>
    <w:div w:id="128593748">
      <w:bodyDiv w:val="1"/>
      <w:marLeft w:val="0"/>
      <w:marRight w:val="0"/>
      <w:marTop w:val="0"/>
      <w:marBottom w:val="0"/>
      <w:divBdr>
        <w:top w:val="none" w:sz="0" w:space="0" w:color="auto"/>
        <w:left w:val="none" w:sz="0" w:space="0" w:color="auto"/>
        <w:bottom w:val="none" w:sz="0" w:space="0" w:color="auto"/>
        <w:right w:val="none" w:sz="0" w:space="0" w:color="auto"/>
      </w:divBdr>
    </w:div>
    <w:div w:id="148405823">
      <w:bodyDiv w:val="1"/>
      <w:marLeft w:val="0"/>
      <w:marRight w:val="0"/>
      <w:marTop w:val="0"/>
      <w:marBottom w:val="0"/>
      <w:divBdr>
        <w:top w:val="none" w:sz="0" w:space="0" w:color="auto"/>
        <w:left w:val="none" w:sz="0" w:space="0" w:color="auto"/>
        <w:bottom w:val="none" w:sz="0" w:space="0" w:color="auto"/>
        <w:right w:val="none" w:sz="0" w:space="0" w:color="auto"/>
      </w:divBdr>
    </w:div>
    <w:div w:id="229463147">
      <w:bodyDiv w:val="1"/>
      <w:marLeft w:val="0"/>
      <w:marRight w:val="0"/>
      <w:marTop w:val="0"/>
      <w:marBottom w:val="0"/>
      <w:divBdr>
        <w:top w:val="none" w:sz="0" w:space="0" w:color="auto"/>
        <w:left w:val="none" w:sz="0" w:space="0" w:color="auto"/>
        <w:bottom w:val="none" w:sz="0" w:space="0" w:color="auto"/>
        <w:right w:val="none" w:sz="0" w:space="0" w:color="auto"/>
      </w:divBdr>
    </w:div>
    <w:div w:id="243153277">
      <w:bodyDiv w:val="1"/>
      <w:marLeft w:val="0"/>
      <w:marRight w:val="0"/>
      <w:marTop w:val="0"/>
      <w:marBottom w:val="0"/>
      <w:divBdr>
        <w:top w:val="none" w:sz="0" w:space="0" w:color="auto"/>
        <w:left w:val="none" w:sz="0" w:space="0" w:color="auto"/>
        <w:bottom w:val="none" w:sz="0" w:space="0" w:color="auto"/>
        <w:right w:val="none" w:sz="0" w:space="0" w:color="auto"/>
      </w:divBdr>
    </w:div>
    <w:div w:id="288825287">
      <w:bodyDiv w:val="1"/>
      <w:marLeft w:val="0"/>
      <w:marRight w:val="0"/>
      <w:marTop w:val="0"/>
      <w:marBottom w:val="0"/>
      <w:divBdr>
        <w:top w:val="none" w:sz="0" w:space="0" w:color="auto"/>
        <w:left w:val="none" w:sz="0" w:space="0" w:color="auto"/>
        <w:bottom w:val="none" w:sz="0" w:space="0" w:color="auto"/>
        <w:right w:val="none" w:sz="0" w:space="0" w:color="auto"/>
      </w:divBdr>
    </w:div>
    <w:div w:id="319233348">
      <w:bodyDiv w:val="1"/>
      <w:marLeft w:val="0"/>
      <w:marRight w:val="0"/>
      <w:marTop w:val="0"/>
      <w:marBottom w:val="0"/>
      <w:divBdr>
        <w:top w:val="none" w:sz="0" w:space="0" w:color="auto"/>
        <w:left w:val="none" w:sz="0" w:space="0" w:color="auto"/>
        <w:bottom w:val="none" w:sz="0" w:space="0" w:color="auto"/>
        <w:right w:val="none" w:sz="0" w:space="0" w:color="auto"/>
      </w:divBdr>
    </w:div>
    <w:div w:id="330063182">
      <w:bodyDiv w:val="1"/>
      <w:marLeft w:val="0"/>
      <w:marRight w:val="0"/>
      <w:marTop w:val="0"/>
      <w:marBottom w:val="0"/>
      <w:divBdr>
        <w:top w:val="none" w:sz="0" w:space="0" w:color="auto"/>
        <w:left w:val="none" w:sz="0" w:space="0" w:color="auto"/>
        <w:bottom w:val="none" w:sz="0" w:space="0" w:color="auto"/>
        <w:right w:val="none" w:sz="0" w:space="0" w:color="auto"/>
      </w:divBdr>
    </w:div>
    <w:div w:id="343020935">
      <w:bodyDiv w:val="1"/>
      <w:marLeft w:val="0"/>
      <w:marRight w:val="0"/>
      <w:marTop w:val="0"/>
      <w:marBottom w:val="0"/>
      <w:divBdr>
        <w:top w:val="none" w:sz="0" w:space="0" w:color="auto"/>
        <w:left w:val="none" w:sz="0" w:space="0" w:color="auto"/>
        <w:bottom w:val="none" w:sz="0" w:space="0" w:color="auto"/>
        <w:right w:val="none" w:sz="0" w:space="0" w:color="auto"/>
      </w:divBdr>
    </w:div>
    <w:div w:id="408961120">
      <w:bodyDiv w:val="1"/>
      <w:marLeft w:val="0"/>
      <w:marRight w:val="0"/>
      <w:marTop w:val="0"/>
      <w:marBottom w:val="0"/>
      <w:divBdr>
        <w:top w:val="none" w:sz="0" w:space="0" w:color="auto"/>
        <w:left w:val="none" w:sz="0" w:space="0" w:color="auto"/>
        <w:bottom w:val="none" w:sz="0" w:space="0" w:color="auto"/>
        <w:right w:val="none" w:sz="0" w:space="0" w:color="auto"/>
      </w:divBdr>
    </w:div>
    <w:div w:id="458912758">
      <w:bodyDiv w:val="1"/>
      <w:marLeft w:val="0"/>
      <w:marRight w:val="0"/>
      <w:marTop w:val="0"/>
      <w:marBottom w:val="0"/>
      <w:divBdr>
        <w:top w:val="none" w:sz="0" w:space="0" w:color="auto"/>
        <w:left w:val="none" w:sz="0" w:space="0" w:color="auto"/>
        <w:bottom w:val="none" w:sz="0" w:space="0" w:color="auto"/>
        <w:right w:val="none" w:sz="0" w:space="0" w:color="auto"/>
      </w:divBdr>
    </w:div>
    <w:div w:id="526797611">
      <w:bodyDiv w:val="1"/>
      <w:marLeft w:val="0"/>
      <w:marRight w:val="0"/>
      <w:marTop w:val="0"/>
      <w:marBottom w:val="0"/>
      <w:divBdr>
        <w:top w:val="none" w:sz="0" w:space="0" w:color="auto"/>
        <w:left w:val="none" w:sz="0" w:space="0" w:color="auto"/>
        <w:bottom w:val="none" w:sz="0" w:space="0" w:color="auto"/>
        <w:right w:val="none" w:sz="0" w:space="0" w:color="auto"/>
      </w:divBdr>
    </w:div>
    <w:div w:id="535384851">
      <w:bodyDiv w:val="1"/>
      <w:marLeft w:val="0"/>
      <w:marRight w:val="0"/>
      <w:marTop w:val="0"/>
      <w:marBottom w:val="0"/>
      <w:divBdr>
        <w:top w:val="none" w:sz="0" w:space="0" w:color="auto"/>
        <w:left w:val="none" w:sz="0" w:space="0" w:color="auto"/>
        <w:bottom w:val="none" w:sz="0" w:space="0" w:color="auto"/>
        <w:right w:val="none" w:sz="0" w:space="0" w:color="auto"/>
      </w:divBdr>
    </w:div>
    <w:div w:id="568884721">
      <w:bodyDiv w:val="1"/>
      <w:marLeft w:val="0"/>
      <w:marRight w:val="0"/>
      <w:marTop w:val="0"/>
      <w:marBottom w:val="0"/>
      <w:divBdr>
        <w:top w:val="none" w:sz="0" w:space="0" w:color="auto"/>
        <w:left w:val="none" w:sz="0" w:space="0" w:color="auto"/>
        <w:bottom w:val="none" w:sz="0" w:space="0" w:color="auto"/>
        <w:right w:val="none" w:sz="0" w:space="0" w:color="auto"/>
      </w:divBdr>
    </w:div>
    <w:div w:id="571162103">
      <w:bodyDiv w:val="1"/>
      <w:marLeft w:val="0"/>
      <w:marRight w:val="0"/>
      <w:marTop w:val="0"/>
      <w:marBottom w:val="0"/>
      <w:divBdr>
        <w:top w:val="none" w:sz="0" w:space="0" w:color="auto"/>
        <w:left w:val="none" w:sz="0" w:space="0" w:color="auto"/>
        <w:bottom w:val="none" w:sz="0" w:space="0" w:color="auto"/>
        <w:right w:val="none" w:sz="0" w:space="0" w:color="auto"/>
      </w:divBdr>
    </w:div>
    <w:div w:id="575481711">
      <w:bodyDiv w:val="1"/>
      <w:marLeft w:val="0"/>
      <w:marRight w:val="0"/>
      <w:marTop w:val="0"/>
      <w:marBottom w:val="0"/>
      <w:divBdr>
        <w:top w:val="none" w:sz="0" w:space="0" w:color="auto"/>
        <w:left w:val="none" w:sz="0" w:space="0" w:color="auto"/>
        <w:bottom w:val="none" w:sz="0" w:space="0" w:color="auto"/>
        <w:right w:val="none" w:sz="0" w:space="0" w:color="auto"/>
      </w:divBdr>
    </w:div>
    <w:div w:id="581573405">
      <w:bodyDiv w:val="1"/>
      <w:marLeft w:val="0"/>
      <w:marRight w:val="0"/>
      <w:marTop w:val="0"/>
      <w:marBottom w:val="0"/>
      <w:divBdr>
        <w:top w:val="none" w:sz="0" w:space="0" w:color="auto"/>
        <w:left w:val="none" w:sz="0" w:space="0" w:color="auto"/>
        <w:bottom w:val="none" w:sz="0" w:space="0" w:color="auto"/>
        <w:right w:val="none" w:sz="0" w:space="0" w:color="auto"/>
      </w:divBdr>
    </w:div>
    <w:div w:id="626593566">
      <w:bodyDiv w:val="1"/>
      <w:marLeft w:val="0"/>
      <w:marRight w:val="0"/>
      <w:marTop w:val="0"/>
      <w:marBottom w:val="0"/>
      <w:divBdr>
        <w:top w:val="none" w:sz="0" w:space="0" w:color="auto"/>
        <w:left w:val="none" w:sz="0" w:space="0" w:color="auto"/>
        <w:bottom w:val="none" w:sz="0" w:space="0" w:color="auto"/>
        <w:right w:val="none" w:sz="0" w:space="0" w:color="auto"/>
      </w:divBdr>
    </w:div>
    <w:div w:id="678972337">
      <w:bodyDiv w:val="1"/>
      <w:marLeft w:val="0"/>
      <w:marRight w:val="0"/>
      <w:marTop w:val="0"/>
      <w:marBottom w:val="0"/>
      <w:divBdr>
        <w:top w:val="none" w:sz="0" w:space="0" w:color="auto"/>
        <w:left w:val="none" w:sz="0" w:space="0" w:color="auto"/>
        <w:bottom w:val="none" w:sz="0" w:space="0" w:color="auto"/>
        <w:right w:val="none" w:sz="0" w:space="0" w:color="auto"/>
      </w:divBdr>
    </w:div>
    <w:div w:id="707028675">
      <w:bodyDiv w:val="1"/>
      <w:marLeft w:val="0"/>
      <w:marRight w:val="0"/>
      <w:marTop w:val="0"/>
      <w:marBottom w:val="0"/>
      <w:divBdr>
        <w:top w:val="none" w:sz="0" w:space="0" w:color="auto"/>
        <w:left w:val="none" w:sz="0" w:space="0" w:color="auto"/>
        <w:bottom w:val="none" w:sz="0" w:space="0" w:color="auto"/>
        <w:right w:val="none" w:sz="0" w:space="0" w:color="auto"/>
      </w:divBdr>
    </w:div>
    <w:div w:id="778330363">
      <w:bodyDiv w:val="1"/>
      <w:marLeft w:val="0"/>
      <w:marRight w:val="0"/>
      <w:marTop w:val="0"/>
      <w:marBottom w:val="0"/>
      <w:divBdr>
        <w:top w:val="none" w:sz="0" w:space="0" w:color="auto"/>
        <w:left w:val="none" w:sz="0" w:space="0" w:color="auto"/>
        <w:bottom w:val="none" w:sz="0" w:space="0" w:color="auto"/>
        <w:right w:val="none" w:sz="0" w:space="0" w:color="auto"/>
      </w:divBdr>
    </w:div>
    <w:div w:id="812873855">
      <w:bodyDiv w:val="1"/>
      <w:marLeft w:val="0"/>
      <w:marRight w:val="0"/>
      <w:marTop w:val="0"/>
      <w:marBottom w:val="0"/>
      <w:divBdr>
        <w:top w:val="none" w:sz="0" w:space="0" w:color="auto"/>
        <w:left w:val="none" w:sz="0" w:space="0" w:color="auto"/>
        <w:bottom w:val="none" w:sz="0" w:space="0" w:color="auto"/>
        <w:right w:val="none" w:sz="0" w:space="0" w:color="auto"/>
      </w:divBdr>
    </w:div>
    <w:div w:id="855535358">
      <w:bodyDiv w:val="1"/>
      <w:marLeft w:val="0"/>
      <w:marRight w:val="0"/>
      <w:marTop w:val="0"/>
      <w:marBottom w:val="0"/>
      <w:divBdr>
        <w:top w:val="none" w:sz="0" w:space="0" w:color="auto"/>
        <w:left w:val="none" w:sz="0" w:space="0" w:color="auto"/>
        <w:bottom w:val="none" w:sz="0" w:space="0" w:color="auto"/>
        <w:right w:val="none" w:sz="0" w:space="0" w:color="auto"/>
      </w:divBdr>
    </w:div>
    <w:div w:id="872964451">
      <w:bodyDiv w:val="1"/>
      <w:marLeft w:val="0"/>
      <w:marRight w:val="0"/>
      <w:marTop w:val="0"/>
      <w:marBottom w:val="0"/>
      <w:divBdr>
        <w:top w:val="none" w:sz="0" w:space="0" w:color="auto"/>
        <w:left w:val="none" w:sz="0" w:space="0" w:color="auto"/>
        <w:bottom w:val="none" w:sz="0" w:space="0" w:color="auto"/>
        <w:right w:val="none" w:sz="0" w:space="0" w:color="auto"/>
      </w:divBdr>
    </w:div>
    <w:div w:id="892304610">
      <w:bodyDiv w:val="1"/>
      <w:marLeft w:val="0"/>
      <w:marRight w:val="0"/>
      <w:marTop w:val="0"/>
      <w:marBottom w:val="0"/>
      <w:divBdr>
        <w:top w:val="none" w:sz="0" w:space="0" w:color="auto"/>
        <w:left w:val="none" w:sz="0" w:space="0" w:color="auto"/>
        <w:bottom w:val="none" w:sz="0" w:space="0" w:color="auto"/>
        <w:right w:val="none" w:sz="0" w:space="0" w:color="auto"/>
      </w:divBdr>
    </w:div>
    <w:div w:id="944071456">
      <w:bodyDiv w:val="1"/>
      <w:marLeft w:val="0"/>
      <w:marRight w:val="0"/>
      <w:marTop w:val="0"/>
      <w:marBottom w:val="0"/>
      <w:divBdr>
        <w:top w:val="none" w:sz="0" w:space="0" w:color="auto"/>
        <w:left w:val="none" w:sz="0" w:space="0" w:color="auto"/>
        <w:bottom w:val="none" w:sz="0" w:space="0" w:color="auto"/>
        <w:right w:val="none" w:sz="0" w:space="0" w:color="auto"/>
      </w:divBdr>
    </w:div>
    <w:div w:id="969555121">
      <w:bodyDiv w:val="1"/>
      <w:marLeft w:val="0"/>
      <w:marRight w:val="0"/>
      <w:marTop w:val="0"/>
      <w:marBottom w:val="0"/>
      <w:divBdr>
        <w:top w:val="none" w:sz="0" w:space="0" w:color="auto"/>
        <w:left w:val="none" w:sz="0" w:space="0" w:color="auto"/>
        <w:bottom w:val="none" w:sz="0" w:space="0" w:color="auto"/>
        <w:right w:val="none" w:sz="0" w:space="0" w:color="auto"/>
      </w:divBdr>
    </w:div>
    <w:div w:id="1020618030">
      <w:bodyDiv w:val="1"/>
      <w:marLeft w:val="0"/>
      <w:marRight w:val="0"/>
      <w:marTop w:val="0"/>
      <w:marBottom w:val="0"/>
      <w:divBdr>
        <w:top w:val="none" w:sz="0" w:space="0" w:color="auto"/>
        <w:left w:val="none" w:sz="0" w:space="0" w:color="auto"/>
        <w:bottom w:val="none" w:sz="0" w:space="0" w:color="auto"/>
        <w:right w:val="none" w:sz="0" w:space="0" w:color="auto"/>
      </w:divBdr>
    </w:div>
    <w:div w:id="1072855136">
      <w:bodyDiv w:val="1"/>
      <w:marLeft w:val="0"/>
      <w:marRight w:val="0"/>
      <w:marTop w:val="0"/>
      <w:marBottom w:val="0"/>
      <w:divBdr>
        <w:top w:val="none" w:sz="0" w:space="0" w:color="auto"/>
        <w:left w:val="none" w:sz="0" w:space="0" w:color="auto"/>
        <w:bottom w:val="none" w:sz="0" w:space="0" w:color="auto"/>
        <w:right w:val="none" w:sz="0" w:space="0" w:color="auto"/>
      </w:divBdr>
    </w:div>
    <w:div w:id="1105343025">
      <w:bodyDiv w:val="1"/>
      <w:marLeft w:val="0"/>
      <w:marRight w:val="0"/>
      <w:marTop w:val="0"/>
      <w:marBottom w:val="0"/>
      <w:divBdr>
        <w:top w:val="none" w:sz="0" w:space="0" w:color="auto"/>
        <w:left w:val="none" w:sz="0" w:space="0" w:color="auto"/>
        <w:bottom w:val="none" w:sz="0" w:space="0" w:color="auto"/>
        <w:right w:val="none" w:sz="0" w:space="0" w:color="auto"/>
      </w:divBdr>
    </w:div>
    <w:div w:id="1127355835">
      <w:bodyDiv w:val="1"/>
      <w:marLeft w:val="0"/>
      <w:marRight w:val="0"/>
      <w:marTop w:val="0"/>
      <w:marBottom w:val="0"/>
      <w:divBdr>
        <w:top w:val="none" w:sz="0" w:space="0" w:color="auto"/>
        <w:left w:val="none" w:sz="0" w:space="0" w:color="auto"/>
        <w:bottom w:val="none" w:sz="0" w:space="0" w:color="auto"/>
        <w:right w:val="none" w:sz="0" w:space="0" w:color="auto"/>
      </w:divBdr>
    </w:div>
    <w:div w:id="1141968906">
      <w:bodyDiv w:val="1"/>
      <w:marLeft w:val="0"/>
      <w:marRight w:val="0"/>
      <w:marTop w:val="0"/>
      <w:marBottom w:val="0"/>
      <w:divBdr>
        <w:top w:val="none" w:sz="0" w:space="0" w:color="auto"/>
        <w:left w:val="none" w:sz="0" w:space="0" w:color="auto"/>
        <w:bottom w:val="none" w:sz="0" w:space="0" w:color="auto"/>
        <w:right w:val="none" w:sz="0" w:space="0" w:color="auto"/>
      </w:divBdr>
    </w:div>
    <w:div w:id="1189022695">
      <w:bodyDiv w:val="1"/>
      <w:marLeft w:val="0"/>
      <w:marRight w:val="0"/>
      <w:marTop w:val="0"/>
      <w:marBottom w:val="0"/>
      <w:divBdr>
        <w:top w:val="none" w:sz="0" w:space="0" w:color="auto"/>
        <w:left w:val="none" w:sz="0" w:space="0" w:color="auto"/>
        <w:bottom w:val="none" w:sz="0" w:space="0" w:color="auto"/>
        <w:right w:val="none" w:sz="0" w:space="0" w:color="auto"/>
      </w:divBdr>
    </w:div>
    <w:div w:id="1189028238">
      <w:bodyDiv w:val="1"/>
      <w:marLeft w:val="0"/>
      <w:marRight w:val="0"/>
      <w:marTop w:val="0"/>
      <w:marBottom w:val="0"/>
      <w:divBdr>
        <w:top w:val="none" w:sz="0" w:space="0" w:color="auto"/>
        <w:left w:val="none" w:sz="0" w:space="0" w:color="auto"/>
        <w:bottom w:val="none" w:sz="0" w:space="0" w:color="auto"/>
        <w:right w:val="none" w:sz="0" w:space="0" w:color="auto"/>
      </w:divBdr>
    </w:div>
    <w:div w:id="1255895779">
      <w:bodyDiv w:val="1"/>
      <w:marLeft w:val="0"/>
      <w:marRight w:val="0"/>
      <w:marTop w:val="0"/>
      <w:marBottom w:val="0"/>
      <w:divBdr>
        <w:top w:val="none" w:sz="0" w:space="0" w:color="auto"/>
        <w:left w:val="none" w:sz="0" w:space="0" w:color="auto"/>
        <w:bottom w:val="none" w:sz="0" w:space="0" w:color="auto"/>
        <w:right w:val="none" w:sz="0" w:space="0" w:color="auto"/>
      </w:divBdr>
    </w:div>
    <w:div w:id="1287194764">
      <w:bodyDiv w:val="1"/>
      <w:marLeft w:val="0"/>
      <w:marRight w:val="0"/>
      <w:marTop w:val="0"/>
      <w:marBottom w:val="0"/>
      <w:divBdr>
        <w:top w:val="none" w:sz="0" w:space="0" w:color="auto"/>
        <w:left w:val="none" w:sz="0" w:space="0" w:color="auto"/>
        <w:bottom w:val="none" w:sz="0" w:space="0" w:color="auto"/>
        <w:right w:val="none" w:sz="0" w:space="0" w:color="auto"/>
      </w:divBdr>
    </w:div>
    <w:div w:id="1396010781">
      <w:bodyDiv w:val="1"/>
      <w:marLeft w:val="0"/>
      <w:marRight w:val="0"/>
      <w:marTop w:val="0"/>
      <w:marBottom w:val="0"/>
      <w:divBdr>
        <w:top w:val="none" w:sz="0" w:space="0" w:color="auto"/>
        <w:left w:val="none" w:sz="0" w:space="0" w:color="auto"/>
        <w:bottom w:val="none" w:sz="0" w:space="0" w:color="auto"/>
        <w:right w:val="none" w:sz="0" w:space="0" w:color="auto"/>
      </w:divBdr>
    </w:div>
    <w:div w:id="1411318564">
      <w:bodyDiv w:val="1"/>
      <w:marLeft w:val="0"/>
      <w:marRight w:val="0"/>
      <w:marTop w:val="0"/>
      <w:marBottom w:val="0"/>
      <w:divBdr>
        <w:top w:val="none" w:sz="0" w:space="0" w:color="auto"/>
        <w:left w:val="none" w:sz="0" w:space="0" w:color="auto"/>
        <w:bottom w:val="none" w:sz="0" w:space="0" w:color="auto"/>
        <w:right w:val="none" w:sz="0" w:space="0" w:color="auto"/>
      </w:divBdr>
    </w:div>
    <w:div w:id="1414663020">
      <w:bodyDiv w:val="1"/>
      <w:marLeft w:val="0"/>
      <w:marRight w:val="0"/>
      <w:marTop w:val="0"/>
      <w:marBottom w:val="0"/>
      <w:divBdr>
        <w:top w:val="none" w:sz="0" w:space="0" w:color="auto"/>
        <w:left w:val="none" w:sz="0" w:space="0" w:color="auto"/>
        <w:bottom w:val="none" w:sz="0" w:space="0" w:color="auto"/>
        <w:right w:val="none" w:sz="0" w:space="0" w:color="auto"/>
      </w:divBdr>
    </w:div>
    <w:div w:id="1438909435">
      <w:bodyDiv w:val="1"/>
      <w:marLeft w:val="0"/>
      <w:marRight w:val="0"/>
      <w:marTop w:val="0"/>
      <w:marBottom w:val="0"/>
      <w:divBdr>
        <w:top w:val="none" w:sz="0" w:space="0" w:color="auto"/>
        <w:left w:val="none" w:sz="0" w:space="0" w:color="auto"/>
        <w:bottom w:val="none" w:sz="0" w:space="0" w:color="auto"/>
        <w:right w:val="none" w:sz="0" w:space="0" w:color="auto"/>
      </w:divBdr>
    </w:div>
    <w:div w:id="1438912555">
      <w:bodyDiv w:val="1"/>
      <w:marLeft w:val="0"/>
      <w:marRight w:val="0"/>
      <w:marTop w:val="0"/>
      <w:marBottom w:val="0"/>
      <w:divBdr>
        <w:top w:val="none" w:sz="0" w:space="0" w:color="auto"/>
        <w:left w:val="none" w:sz="0" w:space="0" w:color="auto"/>
        <w:bottom w:val="none" w:sz="0" w:space="0" w:color="auto"/>
        <w:right w:val="none" w:sz="0" w:space="0" w:color="auto"/>
      </w:divBdr>
    </w:div>
    <w:div w:id="1479223200">
      <w:bodyDiv w:val="1"/>
      <w:marLeft w:val="0"/>
      <w:marRight w:val="0"/>
      <w:marTop w:val="0"/>
      <w:marBottom w:val="0"/>
      <w:divBdr>
        <w:top w:val="none" w:sz="0" w:space="0" w:color="auto"/>
        <w:left w:val="none" w:sz="0" w:space="0" w:color="auto"/>
        <w:bottom w:val="none" w:sz="0" w:space="0" w:color="auto"/>
        <w:right w:val="none" w:sz="0" w:space="0" w:color="auto"/>
      </w:divBdr>
    </w:div>
    <w:div w:id="1517384133">
      <w:bodyDiv w:val="1"/>
      <w:marLeft w:val="0"/>
      <w:marRight w:val="0"/>
      <w:marTop w:val="0"/>
      <w:marBottom w:val="0"/>
      <w:divBdr>
        <w:top w:val="none" w:sz="0" w:space="0" w:color="auto"/>
        <w:left w:val="none" w:sz="0" w:space="0" w:color="auto"/>
        <w:bottom w:val="none" w:sz="0" w:space="0" w:color="auto"/>
        <w:right w:val="none" w:sz="0" w:space="0" w:color="auto"/>
      </w:divBdr>
    </w:div>
    <w:div w:id="1638952800">
      <w:bodyDiv w:val="1"/>
      <w:marLeft w:val="0"/>
      <w:marRight w:val="0"/>
      <w:marTop w:val="0"/>
      <w:marBottom w:val="0"/>
      <w:divBdr>
        <w:top w:val="none" w:sz="0" w:space="0" w:color="auto"/>
        <w:left w:val="none" w:sz="0" w:space="0" w:color="auto"/>
        <w:bottom w:val="none" w:sz="0" w:space="0" w:color="auto"/>
        <w:right w:val="none" w:sz="0" w:space="0" w:color="auto"/>
      </w:divBdr>
    </w:div>
    <w:div w:id="1692682638">
      <w:bodyDiv w:val="1"/>
      <w:marLeft w:val="0"/>
      <w:marRight w:val="0"/>
      <w:marTop w:val="0"/>
      <w:marBottom w:val="0"/>
      <w:divBdr>
        <w:top w:val="none" w:sz="0" w:space="0" w:color="auto"/>
        <w:left w:val="none" w:sz="0" w:space="0" w:color="auto"/>
        <w:bottom w:val="none" w:sz="0" w:space="0" w:color="auto"/>
        <w:right w:val="none" w:sz="0" w:space="0" w:color="auto"/>
      </w:divBdr>
    </w:div>
    <w:div w:id="1739130648">
      <w:bodyDiv w:val="1"/>
      <w:marLeft w:val="0"/>
      <w:marRight w:val="0"/>
      <w:marTop w:val="0"/>
      <w:marBottom w:val="0"/>
      <w:divBdr>
        <w:top w:val="none" w:sz="0" w:space="0" w:color="auto"/>
        <w:left w:val="none" w:sz="0" w:space="0" w:color="auto"/>
        <w:bottom w:val="none" w:sz="0" w:space="0" w:color="auto"/>
        <w:right w:val="none" w:sz="0" w:space="0" w:color="auto"/>
      </w:divBdr>
    </w:div>
    <w:div w:id="1741831782">
      <w:bodyDiv w:val="1"/>
      <w:marLeft w:val="0"/>
      <w:marRight w:val="0"/>
      <w:marTop w:val="0"/>
      <w:marBottom w:val="0"/>
      <w:divBdr>
        <w:top w:val="none" w:sz="0" w:space="0" w:color="auto"/>
        <w:left w:val="none" w:sz="0" w:space="0" w:color="auto"/>
        <w:bottom w:val="none" w:sz="0" w:space="0" w:color="auto"/>
        <w:right w:val="none" w:sz="0" w:space="0" w:color="auto"/>
      </w:divBdr>
    </w:div>
    <w:div w:id="1744914666">
      <w:bodyDiv w:val="1"/>
      <w:marLeft w:val="0"/>
      <w:marRight w:val="0"/>
      <w:marTop w:val="0"/>
      <w:marBottom w:val="0"/>
      <w:divBdr>
        <w:top w:val="none" w:sz="0" w:space="0" w:color="auto"/>
        <w:left w:val="none" w:sz="0" w:space="0" w:color="auto"/>
        <w:bottom w:val="none" w:sz="0" w:space="0" w:color="auto"/>
        <w:right w:val="none" w:sz="0" w:space="0" w:color="auto"/>
      </w:divBdr>
    </w:div>
    <w:div w:id="1758021452">
      <w:bodyDiv w:val="1"/>
      <w:marLeft w:val="0"/>
      <w:marRight w:val="0"/>
      <w:marTop w:val="0"/>
      <w:marBottom w:val="0"/>
      <w:divBdr>
        <w:top w:val="none" w:sz="0" w:space="0" w:color="auto"/>
        <w:left w:val="none" w:sz="0" w:space="0" w:color="auto"/>
        <w:bottom w:val="none" w:sz="0" w:space="0" w:color="auto"/>
        <w:right w:val="none" w:sz="0" w:space="0" w:color="auto"/>
      </w:divBdr>
    </w:div>
    <w:div w:id="1764302785">
      <w:bodyDiv w:val="1"/>
      <w:marLeft w:val="0"/>
      <w:marRight w:val="0"/>
      <w:marTop w:val="0"/>
      <w:marBottom w:val="0"/>
      <w:divBdr>
        <w:top w:val="none" w:sz="0" w:space="0" w:color="auto"/>
        <w:left w:val="none" w:sz="0" w:space="0" w:color="auto"/>
        <w:bottom w:val="none" w:sz="0" w:space="0" w:color="auto"/>
        <w:right w:val="none" w:sz="0" w:space="0" w:color="auto"/>
      </w:divBdr>
    </w:div>
    <w:div w:id="1809934730">
      <w:bodyDiv w:val="1"/>
      <w:marLeft w:val="0"/>
      <w:marRight w:val="0"/>
      <w:marTop w:val="0"/>
      <w:marBottom w:val="0"/>
      <w:divBdr>
        <w:top w:val="none" w:sz="0" w:space="0" w:color="auto"/>
        <w:left w:val="none" w:sz="0" w:space="0" w:color="auto"/>
        <w:bottom w:val="none" w:sz="0" w:space="0" w:color="auto"/>
        <w:right w:val="none" w:sz="0" w:space="0" w:color="auto"/>
      </w:divBdr>
    </w:div>
    <w:div w:id="2011523928">
      <w:bodyDiv w:val="1"/>
      <w:marLeft w:val="0"/>
      <w:marRight w:val="0"/>
      <w:marTop w:val="0"/>
      <w:marBottom w:val="0"/>
      <w:divBdr>
        <w:top w:val="none" w:sz="0" w:space="0" w:color="auto"/>
        <w:left w:val="none" w:sz="0" w:space="0" w:color="auto"/>
        <w:bottom w:val="none" w:sz="0" w:space="0" w:color="auto"/>
        <w:right w:val="none" w:sz="0" w:space="0" w:color="auto"/>
      </w:divBdr>
    </w:div>
    <w:div w:id="20756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25</Pages>
  <Words>6398</Words>
  <Characters>36469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Ekran-PC</dc:creator>
  <cp:keywords/>
  <dc:description/>
  <cp:lastModifiedBy>XTreme.ws</cp:lastModifiedBy>
  <cp:revision>35</cp:revision>
  <dcterms:created xsi:type="dcterms:W3CDTF">2019-10-17T03:35:00Z</dcterms:created>
  <dcterms:modified xsi:type="dcterms:W3CDTF">2019-12-11T03:15:00Z</dcterms:modified>
</cp:coreProperties>
</file>